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C5D1" w14:textId="77777777" w:rsidR="008935F0" w:rsidRPr="00092EE7" w:rsidRDefault="008935F0" w:rsidP="008935F0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159DB02E" w14:textId="7FB62118" w:rsidR="008935F0" w:rsidRPr="00230575" w:rsidRDefault="0023372C" w:rsidP="008935F0">
      <w:pPr>
        <w:ind w:firstLine="708"/>
        <w:jc w:val="both"/>
      </w:pPr>
      <w:r w:rsidRPr="00BD5487">
        <w:rPr>
          <w:bCs/>
          <w:iCs/>
        </w:rPr>
        <w:t xml:space="preserve">Bakanlığımız </w:t>
      </w:r>
      <w:proofErr w:type="gramStart"/>
      <w:r w:rsidRPr="00BD5487">
        <w:rPr>
          <w:bCs/>
          <w:iCs/>
        </w:rPr>
        <w:t>misyon</w:t>
      </w:r>
      <w:proofErr w:type="gramEnd"/>
      <w:r w:rsidRPr="00BD5487">
        <w:rPr>
          <w:bCs/>
          <w:iCs/>
        </w:rPr>
        <w:t xml:space="preserve"> ve vizyonu doğrultusunda </w:t>
      </w:r>
      <w:r w:rsidR="001469E6">
        <w:rPr>
          <w:bCs/>
          <w:iCs/>
        </w:rPr>
        <w:t>M</w:t>
      </w:r>
      <w:r w:rsidR="00C24211">
        <w:rPr>
          <w:bCs/>
          <w:iCs/>
        </w:rPr>
        <w:t>ardin</w:t>
      </w:r>
      <w:bookmarkStart w:id="0" w:name="_GoBack"/>
      <w:bookmarkEnd w:id="0"/>
      <w:r w:rsidRPr="00BD5487">
        <w:rPr>
          <w:bCs/>
          <w:iCs/>
        </w:rPr>
        <w:t xml:space="preserve"> İl Tarım ve Orman Müdürlüğü üst yönetimi tarafından belirlenen amaç, hedef, strateji ve ilkeler ile uygulanan politikalar ve prosedürler doğrultusunda</w:t>
      </w:r>
      <w:r w:rsidR="00F35BD6" w:rsidRPr="00BD5487">
        <w:t xml:space="preserve">; </w:t>
      </w:r>
      <w:r w:rsidR="008935F0">
        <w:t xml:space="preserve">İl bazında, </w:t>
      </w:r>
      <w:r w:rsidR="00EE0261">
        <w:t xml:space="preserve">su ürünleri </w:t>
      </w:r>
      <w:r w:rsidR="008935F0">
        <w:t>üretim, planlanmasına esas iş ve işlemleri yapmak</w:t>
      </w:r>
      <w:r w:rsidR="008935F0" w:rsidRPr="00230575">
        <w:t xml:space="preserve">. </w:t>
      </w:r>
      <w:r w:rsidR="00726E73">
        <w:t>T</w:t>
      </w:r>
      <w:r w:rsidR="008935F0">
        <w:rPr>
          <w:color w:val="1F1F1F"/>
          <w:shd w:val="clear" w:color="auto" w:fill="FFFFFF"/>
        </w:rPr>
        <w:t>üketici</w:t>
      </w:r>
      <w:r w:rsidR="008935F0" w:rsidRPr="00230575">
        <w:rPr>
          <w:color w:val="1F1F1F"/>
          <w:shd w:val="clear" w:color="auto" w:fill="FFFFFF"/>
        </w:rPr>
        <w:t xml:space="preserve">lerin talep ve beklentilerine uygun olacak ürünlerin zamanında ve yeterli miktarda üretilmesini, üretim maliyetlerinin düşürülmesini, makine ve insan kaynaklarının doğru bir şekilde kullanılmasını, üretim sürecinin düzenlenmesini ve de bunların iyileştirilmesini </w:t>
      </w:r>
      <w:r w:rsidR="008935F0">
        <w:rPr>
          <w:color w:val="1F1F1F"/>
          <w:shd w:val="clear" w:color="auto" w:fill="FFFFFF"/>
        </w:rPr>
        <w:t xml:space="preserve">sağlamak. </w:t>
      </w:r>
    </w:p>
    <w:p w14:paraId="5D7C929A" w14:textId="77777777" w:rsidR="008935F0" w:rsidRPr="00CA7270" w:rsidRDefault="008935F0" w:rsidP="008935F0">
      <w:pPr>
        <w:spacing w:before="120" w:after="120"/>
        <w:jc w:val="both"/>
        <w:rPr>
          <w:color w:val="FF0000"/>
        </w:rPr>
      </w:pPr>
    </w:p>
    <w:p w14:paraId="0F10F923" w14:textId="77777777" w:rsidR="008935F0" w:rsidRDefault="008935F0" w:rsidP="008935F0">
      <w:pPr>
        <w:spacing w:before="120" w:after="120"/>
        <w:rPr>
          <w:b/>
          <w:bCs/>
          <w:iCs/>
        </w:rPr>
      </w:pPr>
      <w:r w:rsidRPr="00230575">
        <w:rPr>
          <w:b/>
          <w:bCs/>
          <w:iCs/>
        </w:rPr>
        <w:t>GÖREV VE SORUMLULUKLARI:</w:t>
      </w:r>
    </w:p>
    <w:p w14:paraId="3DA2A9F2" w14:textId="0A59AB83" w:rsidR="00726E73" w:rsidRDefault="00EE0261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EE0261">
        <w:t xml:space="preserve">Su ürünleri üretimi planlaması; kalkınma planları, orta vadeli programlar ve Bakanlık stratejik planları dikkate alınarak; arz ve talep dengesi, üretim, ihracat, ithalat, avlanabilir stok durumu, nüfus </w:t>
      </w:r>
      <w:proofErr w:type="gramStart"/>
      <w:r w:rsidRPr="00EE0261">
        <w:t>projeksiyonları</w:t>
      </w:r>
      <w:proofErr w:type="gramEnd"/>
      <w:r w:rsidRPr="00EE0261">
        <w:t xml:space="preserve">, bilimsel çalışmalar, çevresel değişkenler ve </w:t>
      </w:r>
      <w:proofErr w:type="spellStart"/>
      <w:r w:rsidRPr="00EE0261">
        <w:t>sosyo</w:t>
      </w:r>
      <w:proofErr w:type="spellEnd"/>
      <w:r w:rsidRPr="00EE0261">
        <w:t>-ekonomik etkenler ile uluslararası yükümlülükler ve istatistiki verilerin değe</w:t>
      </w:r>
      <w:r>
        <w:t>rlendirilmesi suretiyle su ürünleri</w:t>
      </w:r>
      <w:r w:rsidR="00726E73">
        <w:t xml:space="preserve"> üretimin planlanmasını yapmak.</w:t>
      </w:r>
    </w:p>
    <w:p w14:paraId="6DCF9D6F" w14:textId="4BD5B7D0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İl bazında </w:t>
      </w:r>
      <w:r w:rsidR="00EE0261">
        <w:t xml:space="preserve">su ürünleri </w:t>
      </w:r>
      <w:proofErr w:type="gramStart"/>
      <w:r w:rsidR="00EE0261">
        <w:t xml:space="preserve">üretim </w:t>
      </w:r>
      <w:r>
        <w:t xml:space="preserve"> planlamasına</w:t>
      </w:r>
      <w:proofErr w:type="gramEnd"/>
      <w:r>
        <w:t xml:space="preserve"> konu ürün veya ürün gruplarını belirleme</w:t>
      </w:r>
      <w:r w:rsidR="002822B5">
        <w:t>k, İl Üretim Planlama Görevlisine bildirmek</w:t>
      </w:r>
    </w:p>
    <w:p w14:paraId="50D7AA67" w14:textId="30A85409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Asgari ve azam</w:t>
      </w:r>
      <w:r w:rsidR="002822B5">
        <w:t xml:space="preserve">i </w:t>
      </w:r>
      <w:r w:rsidR="00EE0261" w:rsidRPr="00EE0261">
        <w:t xml:space="preserve">su ürünleri </w:t>
      </w:r>
      <w:proofErr w:type="gramStart"/>
      <w:r w:rsidR="00EE0261" w:rsidRPr="00EE0261">
        <w:t xml:space="preserve">üretim  </w:t>
      </w:r>
      <w:r w:rsidR="002822B5">
        <w:t>miktarlarını</w:t>
      </w:r>
      <w:proofErr w:type="gramEnd"/>
      <w:r w:rsidR="002822B5">
        <w:t xml:space="preserve"> belirleyerek </w:t>
      </w:r>
      <w:r w:rsidR="002822B5" w:rsidRPr="002822B5">
        <w:t>İl Üretim Planlama Görevlisine bildirmek</w:t>
      </w:r>
    </w:p>
    <w:p w14:paraId="7CB10DA7" w14:textId="2BE96A86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Arz güvencesi, verimlilik, iklim değişikliği, arz talep miktarı ve yeterlilik oranına göre </w:t>
      </w:r>
      <w:r w:rsidR="002822B5">
        <w:t xml:space="preserve">İl Üretim Planlama Görevlisi ile birlikte </w:t>
      </w:r>
      <w:r w:rsidR="00EE0261">
        <w:t>su ürünleri</w:t>
      </w:r>
      <w:r>
        <w:t xml:space="preserve"> üretim planlanması</w:t>
      </w:r>
      <w:r w:rsidR="00374D5F">
        <w:t xml:space="preserve"> yapmak.</w:t>
      </w:r>
    </w:p>
    <w:p w14:paraId="2F65B083" w14:textId="66169ADA" w:rsidR="008935F0" w:rsidRDefault="00DD5054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Su Ürünleri ü</w:t>
      </w:r>
      <w:r w:rsidR="008935F0">
        <w:t>retim planlamasını</w:t>
      </w:r>
      <w:r>
        <w:t xml:space="preserve"> </w:t>
      </w:r>
      <w:proofErr w:type="gramStart"/>
      <w:r>
        <w:t xml:space="preserve">ilgili </w:t>
      </w:r>
      <w:r w:rsidR="008935F0">
        <w:t xml:space="preserve"> </w:t>
      </w:r>
      <w:r>
        <w:t>yönetmelik</w:t>
      </w:r>
      <w:proofErr w:type="gramEnd"/>
      <w:r>
        <w:t xml:space="preserve"> maddelerine uygun olarak </w:t>
      </w:r>
      <w:r w:rsidR="002822B5">
        <w:t xml:space="preserve"> belirle</w:t>
      </w:r>
      <w:r>
        <w:t>yerek</w:t>
      </w:r>
      <w:r w:rsidR="002822B5">
        <w:t>,</w:t>
      </w:r>
      <w:r w:rsidR="002822B5" w:rsidRPr="002822B5">
        <w:t xml:space="preserve"> </w:t>
      </w:r>
      <w:r w:rsidR="002822B5">
        <w:t>İl Üretim Planlama Görevlisine bildirmek</w:t>
      </w:r>
    </w:p>
    <w:p w14:paraId="6B315A58" w14:textId="17443D40" w:rsidR="008935F0" w:rsidRDefault="002822B5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İl Üretim Planlama Görevlisi ile birlikte </w:t>
      </w:r>
      <w:r w:rsidR="00DD5054">
        <w:t>yetiştiricilere su ürünleri</w:t>
      </w:r>
      <w:r w:rsidR="008935F0">
        <w:t xml:space="preserve"> üretim planlaması ve süreçlerini anlat</w:t>
      </w:r>
      <w:r w:rsidR="00374D5F">
        <w:t>mak.</w:t>
      </w:r>
    </w:p>
    <w:p w14:paraId="4DCA9642" w14:textId="740A103F" w:rsidR="008935F0" w:rsidRDefault="008935F0" w:rsidP="008935F0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Bakanlık tarafından illere gönderilecek iş takvimini aksatmadan uygula</w:t>
      </w:r>
      <w:r w:rsidR="00374D5F">
        <w:t>mak.</w:t>
      </w:r>
    </w:p>
    <w:p w14:paraId="634A3B93" w14:textId="3B0849DA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Yöneticisi tarafından görevlendirildiği toplantı, eğitim, komisyon ve komite vb</w:t>
      </w:r>
      <w:r>
        <w:t>. çalışma grupların</w:t>
      </w:r>
      <w:r w:rsidR="00374D5F">
        <w:t>a katılmak.</w:t>
      </w:r>
    </w:p>
    <w:p w14:paraId="31DC7183" w14:textId="54A63D39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</w:t>
      </w:r>
      <w:r>
        <w:t>ünü ve gelişmelerini takip edilmesi, mesleğine uygun</w:t>
      </w:r>
      <w:r w:rsidRPr="00C437A2">
        <w:t xml:space="preserve"> ilişkin yayınları</w:t>
      </w:r>
      <w:r>
        <w:t>n sürekli izlenmesi</w:t>
      </w:r>
      <w:r w:rsidRPr="00C437A2">
        <w:t>, bilgilerini</w:t>
      </w:r>
      <w:r>
        <w:t>n güncellenmesi</w:t>
      </w:r>
      <w:r w:rsidR="00374D5F">
        <w:t>ni yapmak.</w:t>
      </w:r>
    </w:p>
    <w:p w14:paraId="70FB72C6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</w:t>
      </w:r>
      <w:r>
        <w:t>rlerinin dosyalanmasını sağlanması</w:t>
      </w:r>
      <w:r w:rsidRPr="00C437A2">
        <w:t xml:space="preserve">, gerektiğinde konuya ilişkin belge ve bilgileri </w:t>
      </w:r>
      <w:r>
        <w:t xml:space="preserve">ilgililere </w:t>
      </w:r>
      <w:r w:rsidRPr="00C437A2">
        <w:t>sun</w:t>
      </w:r>
      <w:r>
        <w:t>ulması,</w:t>
      </w:r>
    </w:p>
    <w:p w14:paraId="796EFB01" w14:textId="77777777" w:rsidR="008935F0" w:rsidRPr="00C437A2" w:rsidRDefault="008935F0" w:rsidP="008935F0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</w:t>
      </w:r>
      <w:r>
        <w:t>n</w:t>
      </w:r>
      <w:r w:rsidRPr="00C437A2">
        <w:t xml:space="preserve"> düzenli olarak izle</w:t>
      </w:r>
      <w:r>
        <w:t>n</w:t>
      </w:r>
      <w:r w:rsidRPr="00C437A2">
        <w:t>me</w:t>
      </w:r>
      <w:r>
        <w:t>si,</w:t>
      </w:r>
    </w:p>
    <w:p w14:paraId="31A056EA" w14:textId="77777777" w:rsidR="008935F0" w:rsidRPr="00C437A2" w:rsidRDefault="008935F0" w:rsidP="008935F0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Görev alanı ile ilgili tüm kayıt, evrak ve değerl</w:t>
      </w:r>
      <w:r>
        <w:t>erin korunmasından sorumlu olunması</w:t>
      </w:r>
      <w:r w:rsidRPr="00C437A2">
        <w:t>, arşiv</w:t>
      </w:r>
      <w:r>
        <w:t>in oluşturulması</w:t>
      </w:r>
      <w:r w:rsidRPr="00C437A2">
        <w:t xml:space="preserve"> ve düzenini</w:t>
      </w:r>
      <w:r>
        <w:t>n sağlanması,</w:t>
      </w:r>
      <w:r w:rsidRPr="00C437A2">
        <w:t xml:space="preserve"> </w:t>
      </w:r>
    </w:p>
    <w:p w14:paraId="6F332B18" w14:textId="77777777" w:rsidR="008935F0" w:rsidRPr="00C437A2" w:rsidRDefault="008935F0" w:rsidP="008935F0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lastRenderedPageBreak/>
        <w:t>Görev ve sorumluluk alanındaki tüm faaliyetlerin mevcut iç kontrol tanım ve talimatlarına uygun olarak yürütülmesini</w:t>
      </w:r>
      <w:r>
        <w:t>n</w:t>
      </w:r>
      <w:r w:rsidRPr="00C437A2">
        <w:t xml:space="preserve"> sağla</w:t>
      </w:r>
      <w:r>
        <w:t>nması</w:t>
      </w:r>
      <w:r w:rsidRPr="00C437A2">
        <w:t xml:space="preserve"> </w:t>
      </w:r>
    </w:p>
    <w:p w14:paraId="19091AA0" w14:textId="77777777" w:rsidR="008935F0" w:rsidRPr="00C437A2" w:rsidRDefault="008935F0" w:rsidP="008935F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</w:t>
      </w:r>
      <w:r>
        <w:t xml:space="preserve">aaliyet' çalışmalarına </w:t>
      </w:r>
      <w:proofErr w:type="spellStart"/>
      <w:r>
        <w:t>katılınması</w:t>
      </w:r>
      <w:proofErr w:type="spellEnd"/>
      <w:r>
        <w:t>,</w:t>
      </w:r>
    </w:p>
    <w:p w14:paraId="0D4F3CFA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</w:t>
      </w:r>
      <w:r>
        <w:t>n</w:t>
      </w:r>
      <w:r w:rsidRPr="00C437A2">
        <w:t xml:space="preserve"> sağla</w:t>
      </w:r>
      <w:r>
        <w:t>nması</w:t>
      </w:r>
      <w:r w:rsidRPr="00C437A2">
        <w:t>, gerektiğinde</w:t>
      </w:r>
      <w:r>
        <w:t xml:space="preserve"> uyarı ve tavsiyelerde bulunulması,</w:t>
      </w:r>
    </w:p>
    <w:p w14:paraId="33E2F5EC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</w:t>
      </w:r>
      <w:r>
        <w:t xml:space="preserve"> işin kalitesinden sorumlu olunması</w:t>
      </w:r>
      <w:r w:rsidRPr="00C437A2">
        <w:t xml:space="preserve"> ve kendi sorumluluk alanı içerisinde gerçekleştirile</w:t>
      </w:r>
      <w:r>
        <w:t>n işin kalitesini kontrol edilmesi,</w:t>
      </w:r>
    </w:p>
    <w:p w14:paraId="250133EE" w14:textId="77777777" w:rsidR="008935F0" w:rsidRPr="00C437A2" w:rsidRDefault="008935F0" w:rsidP="008935F0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Görev alanı ile ilgili olarak yöneticisi tarafından verilen </w:t>
      </w:r>
      <w:r>
        <w:t>diğer görevleri yerine getirilmesi,</w:t>
      </w:r>
    </w:p>
    <w:p w14:paraId="3A31F918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</w:p>
    <w:p w14:paraId="2A2DDA13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3C13C1E6" w14:textId="77777777" w:rsidR="008935F0" w:rsidRPr="00B41B9B" w:rsidRDefault="008935F0" w:rsidP="008935F0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>Yukarıda belirtilen görev ve sorumlulukları gerçekleştirme yetkisine sahip olmak.</w:t>
      </w:r>
    </w:p>
    <w:p w14:paraId="5D027AD5" w14:textId="77777777" w:rsidR="008935F0" w:rsidRPr="00B41B9B" w:rsidRDefault="008935F0" w:rsidP="008935F0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 xml:space="preserve"> </w:t>
      </w:r>
      <w:r w:rsidRPr="00B41B9B">
        <w:rPr>
          <w:bCs/>
          <w:iCs/>
        </w:rPr>
        <w:t>Faaliyetlerin gerçekleşmesi için gerekli araç ve gereci kullanmak.</w:t>
      </w:r>
    </w:p>
    <w:p w14:paraId="432F14E5" w14:textId="77777777" w:rsidR="008935F0" w:rsidRPr="00FE4421" w:rsidRDefault="008935F0" w:rsidP="008935F0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>
        <w:t>Yürütülen Projelerle ilgili</w:t>
      </w:r>
      <w:r w:rsidRPr="00FE4421">
        <w:t xml:space="preserve"> uygulamalar </w:t>
      </w:r>
      <w:r>
        <w:t xml:space="preserve">hakkında </w:t>
      </w:r>
      <w:r w:rsidRPr="00FE4421">
        <w:t>denetimleri yapmak</w:t>
      </w:r>
      <w:r>
        <w:t>,</w:t>
      </w:r>
      <w:r w:rsidRPr="00FE4421">
        <w:t xml:space="preserve"> üst makamlara ve İl Teknik Komiteye raporlamak.</w:t>
      </w:r>
    </w:p>
    <w:p w14:paraId="00417507" w14:textId="77777777" w:rsidR="008935F0" w:rsidRPr="00FE4421" w:rsidRDefault="008935F0" w:rsidP="008935F0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>
        <w:t>Proje birimi ve faaliyetleri hakkında</w:t>
      </w:r>
      <w:r w:rsidRPr="00FE4421">
        <w:t xml:space="preserve"> yıllık eğitim programların </w:t>
      </w:r>
      <w:r>
        <w:t>gerçekleştirmek.</w:t>
      </w:r>
    </w:p>
    <w:p w14:paraId="6A334D3B" w14:textId="1453429C" w:rsidR="008935F0" w:rsidRDefault="008935F0" w:rsidP="008935F0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Amiri tarafından verilecek diğer yetkiler.</w:t>
      </w:r>
    </w:p>
    <w:p w14:paraId="592F157D" w14:textId="77777777" w:rsidR="008C68BA" w:rsidRPr="00FE4421" w:rsidRDefault="008C68BA" w:rsidP="008C68BA">
      <w:pPr>
        <w:suppressAutoHyphens/>
        <w:spacing w:before="120" w:after="120"/>
        <w:ind w:left="426"/>
        <w:jc w:val="both"/>
      </w:pPr>
    </w:p>
    <w:p w14:paraId="4D26B969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61A3C55D" w14:textId="6CE663F7" w:rsidR="008935F0" w:rsidRPr="001A24D4" w:rsidRDefault="008935F0" w:rsidP="001A24D4">
      <w:pPr>
        <w:pStyle w:val="stbilgi"/>
        <w:jc w:val="both"/>
        <w:rPr>
          <w:rFonts w:ascii="Times New Roman" w:eastAsia="Times New Roman" w:hAnsi="Times New Roman"/>
          <w:noProof w:val="0"/>
          <w:sz w:val="24"/>
          <w:szCs w:val="24"/>
          <w:lang w:val="tr-TR" w:eastAsia="tr-TR"/>
        </w:rPr>
      </w:pPr>
    </w:p>
    <w:p w14:paraId="67F263B4" w14:textId="4843B5DB" w:rsidR="008C68BA" w:rsidRDefault="00A04E7B" w:rsidP="008C68BA">
      <w:pPr>
        <w:spacing w:before="120" w:after="120"/>
        <w:ind w:left="360"/>
        <w:jc w:val="both"/>
      </w:pPr>
      <w:r>
        <w:t>-Bitkisel Üretim Ve Bitki Sağlığı Şube Müdürlüğü</w:t>
      </w:r>
    </w:p>
    <w:p w14:paraId="3C9B022C" w14:textId="77777777" w:rsidR="00A04E7B" w:rsidRDefault="00A04E7B" w:rsidP="008935F0">
      <w:pPr>
        <w:spacing w:before="120" w:after="120"/>
        <w:jc w:val="both"/>
        <w:rPr>
          <w:b/>
          <w:bCs/>
          <w:iCs/>
        </w:rPr>
      </w:pPr>
    </w:p>
    <w:p w14:paraId="62D760EB" w14:textId="4D89DAC8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7BADF2EE" w14:textId="6AF44BF1" w:rsidR="008935F0" w:rsidRDefault="008C68BA" w:rsidP="008C68BA">
      <w:pPr>
        <w:spacing w:before="120" w:after="120"/>
        <w:jc w:val="both"/>
      </w:pPr>
      <w:r>
        <w:t>-</w:t>
      </w:r>
    </w:p>
    <w:p w14:paraId="563FC27A" w14:textId="77777777" w:rsidR="008C68BA" w:rsidRDefault="008C68BA" w:rsidP="008C68BA">
      <w:pPr>
        <w:spacing w:before="120" w:after="120"/>
        <w:jc w:val="both"/>
      </w:pPr>
    </w:p>
    <w:p w14:paraId="5B4D9350" w14:textId="77777777" w:rsidR="008935F0" w:rsidRPr="00092EE7" w:rsidRDefault="008935F0" w:rsidP="008935F0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20783824" w14:textId="77777777" w:rsidR="008C68BA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96F06">
        <w:t>657 sayılı devlet memurları kanununda be</w:t>
      </w:r>
      <w:r>
        <w:t>lirtilen niteliklere haiz olmak,</w:t>
      </w:r>
    </w:p>
    <w:p w14:paraId="3F0E749A" w14:textId="77777777" w:rsidR="008C68BA" w:rsidRPr="00DF5304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F5304">
        <w:t>Dört yıllık veya iki yıllık bir yükseköğrenim kurumunun ilgili bölümünü bitirmiş olmak</w:t>
      </w:r>
      <w:r>
        <w:t>,</w:t>
      </w:r>
    </w:p>
    <w:p w14:paraId="289C0247" w14:textId="77777777" w:rsidR="008C68BA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F5304">
        <w:t xml:space="preserve">Görevini gereği gibi yerine getirebilmek için gerekli iş deneyimine sahip olmak. </w:t>
      </w:r>
    </w:p>
    <w:p w14:paraId="04101877" w14:textId="15C53C5B" w:rsidR="008C68BA" w:rsidRDefault="008C68BA" w:rsidP="008C68BA">
      <w:pPr>
        <w:numPr>
          <w:ilvl w:val="0"/>
          <w:numId w:val="25"/>
        </w:numPr>
        <w:spacing w:before="120" w:after="120"/>
        <w:ind w:hanging="720"/>
        <w:jc w:val="both"/>
      </w:pPr>
      <w:r w:rsidRPr="00DF5304">
        <w:t>Açılan hizmet içi eğitim kurslarına katılmış olmak</w:t>
      </w:r>
      <w:r>
        <w:t>,</w:t>
      </w:r>
    </w:p>
    <w:p w14:paraId="4AA923F5" w14:textId="77777777" w:rsidR="00282E41" w:rsidRPr="00DF5304" w:rsidRDefault="00282E41" w:rsidP="00282E41">
      <w:pPr>
        <w:spacing w:before="120" w:after="120"/>
        <w:ind w:left="720"/>
        <w:jc w:val="both"/>
      </w:pPr>
    </w:p>
    <w:p w14:paraId="6DDCB929" w14:textId="77777777" w:rsidR="008935F0" w:rsidRDefault="008935F0" w:rsidP="008935F0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47B83F0C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14:paraId="02579198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Gerekli durumlarda </w:t>
      </w:r>
      <w:r w:rsidRPr="00901D8F">
        <w:rPr>
          <w:rFonts w:ascii="Times New Roman" w:hAnsi="Times New Roman"/>
          <w:szCs w:val="24"/>
        </w:rPr>
        <w:t>normal çalışma saatleri dışında da görev yapmak.</w:t>
      </w:r>
    </w:p>
    <w:p w14:paraId="74792CB6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14:paraId="67B540AC" w14:textId="77777777" w:rsidR="008935F0" w:rsidRPr="00901D8F" w:rsidRDefault="008935F0" w:rsidP="008935F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proofErr w:type="gramStart"/>
      <w:r w:rsidRPr="00901D8F">
        <w:rPr>
          <w:rFonts w:ascii="Times New Roman" w:hAnsi="Times New Roman"/>
          <w:szCs w:val="24"/>
        </w:rPr>
        <w:t>Görevi gereği seyahat engeli bulunmamak.</w:t>
      </w:r>
      <w:proofErr w:type="gramEnd"/>
    </w:p>
    <w:p w14:paraId="2F7EEF4F" w14:textId="77777777" w:rsidR="008935F0" w:rsidRDefault="008935F0" w:rsidP="008935F0">
      <w:pPr>
        <w:spacing w:before="120" w:after="120"/>
        <w:ind w:left="360"/>
        <w:jc w:val="both"/>
      </w:pPr>
    </w:p>
    <w:p w14:paraId="33AF87F6" w14:textId="77777777" w:rsidR="008935F0" w:rsidRPr="00092EE7" w:rsidRDefault="008935F0" w:rsidP="008935F0">
      <w:pPr>
        <w:spacing w:before="120" w:after="120"/>
        <w:ind w:left="360"/>
        <w:jc w:val="both"/>
      </w:pPr>
    </w:p>
    <w:p w14:paraId="6FFFAF2C" w14:textId="77777777" w:rsidR="008935F0" w:rsidRDefault="008935F0" w:rsidP="008935F0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8935F0" w:rsidSect="00727D73">
      <w:headerReference w:type="default" r:id="rId10"/>
      <w:footerReference w:type="default" r:id="rId11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FB995" w14:textId="77777777" w:rsidR="009F555E" w:rsidRDefault="009F555E" w:rsidP="006C7BAC">
      <w:r>
        <w:separator/>
      </w:r>
    </w:p>
  </w:endnote>
  <w:endnote w:type="continuationSeparator" w:id="0">
    <w:p w14:paraId="305A23D9" w14:textId="77777777" w:rsidR="009F555E" w:rsidRDefault="009F555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B24C3" w:rsidRPr="00015A07" w14:paraId="094FB72C" w14:textId="77777777" w:rsidTr="00AA5EB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796A102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8ABB000" w14:textId="77777777" w:rsidR="00BB24C3" w:rsidRPr="00015A07" w:rsidRDefault="00BB24C3" w:rsidP="003F1EEB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624F0E">
            <w:rPr>
              <w:noProof/>
              <w:sz w:val="18"/>
              <w:szCs w:val="18"/>
            </w:rPr>
            <w:t>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D8BEDE1" w14:textId="77777777" w:rsidR="00BB24C3" w:rsidRPr="00015A07" w:rsidRDefault="00BB24C3" w:rsidP="0091505D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F83C8B">
            <w:rPr>
              <w:noProof/>
              <w:sz w:val="18"/>
              <w:szCs w:val="18"/>
            </w:rPr>
            <w:t>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C31B093" w14:textId="77777777" w:rsidR="00514084" w:rsidRPr="00514084" w:rsidRDefault="00BB24C3" w:rsidP="003F1EEB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624F0E">
            <w:rPr>
              <w:noProof/>
              <w:sz w:val="18"/>
              <w:szCs w:val="18"/>
            </w:rPr>
            <w:t>1</w:t>
          </w:r>
          <w:r w:rsidR="003F1EEB">
            <w:rPr>
              <w:noProof/>
              <w:sz w:val="18"/>
              <w:szCs w:val="18"/>
            </w:rPr>
            <w:t>4</w:t>
          </w:r>
          <w:r w:rsidR="00F83C8B">
            <w:rPr>
              <w:noProof/>
              <w:sz w:val="18"/>
              <w:szCs w:val="18"/>
            </w:rPr>
            <w:t>.09.2022</w:t>
          </w:r>
        </w:p>
      </w:tc>
    </w:tr>
    <w:tr w:rsidR="00BB24C3" w:rsidRPr="00015A07" w14:paraId="4291BB40" w14:textId="77777777" w:rsidTr="00AA5EB1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32B633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84AA99" w14:textId="77777777" w:rsidR="00BB24C3" w:rsidRPr="00015A07" w:rsidRDefault="00BB24C3" w:rsidP="00F9303A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  <w:r w:rsidR="00CC18CC">
            <w:rPr>
              <w:b/>
              <w:bCs/>
              <w:iCs/>
              <w:noProof/>
              <w:sz w:val="18"/>
              <w:szCs w:val="18"/>
            </w:rPr>
            <w:t xml:space="preserve"> </w:t>
          </w:r>
        </w:p>
      </w:tc>
    </w:tr>
    <w:tr w:rsidR="00CC18CC" w:rsidRPr="00015A07" w14:paraId="3BA1A1B3" w14:textId="77777777" w:rsidTr="00AA5EB1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C94FE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0B3FF7" w14:textId="77777777" w:rsidR="00CC18CC" w:rsidRPr="00015A07" w:rsidRDefault="00CC18C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42C527FE" w14:textId="275FE834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24211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C24211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10F62" w14:textId="77777777" w:rsidR="009F555E" w:rsidRDefault="009F555E" w:rsidP="006C7BAC">
      <w:r>
        <w:separator/>
      </w:r>
    </w:p>
  </w:footnote>
  <w:footnote w:type="continuationSeparator" w:id="0">
    <w:p w14:paraId="0D62F06C" w14:textId="77777777" w:rsidR="009F555E" w:rsidRDefault="009F555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85"/>
      <w:gridCol w:w="5843"/>
    </w:tblGrid>
    <w:tr w:rsidR="00F57F17" w:rsidRPr="00092EE7" w14:paraId="3932FA6C" w14:textId="77777777" w:rsidTr="00AA5EB1">
      <w:trPr>
        <w:trHeight w:val="552"/>
      </w:trPr>
      <w:tc>
        <w:tcPr>
          <w:tcW w:w="1686" w:type="dxa"/>
          <w:vMerge w:val="restart"/>
          <w:vAlign w:val="center"/>
        </w:tcPr>
        <w:p w14:paraId="12032840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4442A7DE" wp14:editId="4C2EC6B7">
                <wp:extent cx="929640" cy="921385"/>
                <wp:effectExtent l="0" t="0" r="3810" b="0"/>
                <wp:docPr id="5" name="Resim 5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vAlign w:val="center"/>
        </w:tcPr>
        <w:p w14:paraId="14C3DE47" w14:textId="4B3F1496" w:rsidR="00F57F17" w:rsidRPr="00092EE7" w:rsidRDefault="001469E6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DE30CB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                                         </w:t>
          </w:r>
          <w:r w:rsidR="00F57F17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1E1EBEE2" w14:textId="77777777" w:rsidTr="00AA5EB1">
      <w:trPr>
        <w:trHeight w:val="490"/>
      </w:trPr>
      <w:tc>
        <w:tcPr>
          <w:tcW w:w="1686" w:type="dxa"/>
          <w:vMerge/>
          <w:vAlign w:val="center"/>
        </w:tcPr>
        <w:p w14:paraId="73BDD6A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54E0A13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843" w:type="dxa"/>
          <w:vAlign w:val="center"/>
        </w:tcPr>
        <w:p w14:paraId="48952E51" w14:textId="63D67A29" w:rsidR="00F57F17" w:rsidRPr="00092EE7" w:rsidRDefault="00EE0261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SU ÜRÜNLERİ</w:t>
          </w:r>
          <w:r w:rsidR="00557B5C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ÜRETİM PLANLAMA GÖREVLİSİ</w:t>
          </w:r>
        </w:p>
      </w:tc>
    </w:tr>
    <w:tr w:rsidR="00F57F17" w:rsidRPr="00092EE7" w14:paraId="7F676B7B" w14:textId="77777777" w:rsidTr="00AA5EB1">
      <w:trPr>
        <w:trHeight w:val="718"/>
      </w:trPr>
      <w:tc>
        <w:tcPr>
          <w:tcW w:w="1686" w:type="dxa"/>
          <w:vMerge/>
          <w:vAlign w:val="center"/>
        </w:tcPr>
        <w:p w14:paraId="1C8D9555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85" w:type="dxa"/>
          <w:vAlign w:val="center"/>
        </w:tcPr>
        <w:p w14:paraId="7EA69E5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843" w:type="dxa"/>
          <w:vAlign w:val="center"/>
        </w:tcPr>
        <w:p w14:paraId="59146B5B" w14:textId="475E6A4D" w:rsidR="00F57F17" w:rsidRPr="00092EE7" w:rsidRDefault="001469E6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SAĞLIĞI VE SU ÜRÜNLERİ ŞUBE MÜDÜRLÜĞÜ</w:t>
          </w:r>
        </w:p>
      </w:tc>
    </w:tr>
  </w:tbl>
  <w:p w14:paraId="3D933D54" w14:textId="77777777"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18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18"/>
  </w:num>
  <w:num w:numId="4">
    <w:abstractNumId w:val="22"/>
  </w:num>
  <w:num w:numId="5">
    <w:abstractNumId w:val="15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7"/>
  </w:num>
  <w:num w:numId="11">
    <w:abstractNumId w:val="10"/>
  </w:num>
  <w:num w:numId="12">
    <w:abstractNumId w:val="14"/>
  </w:num>
  <w:num w:numId="13">
    <w:abstractNumId w:val="3"/>
  </w:num>
  <w:num w:numId="14">
    <w:abstractNumId w:val="24"/>
  </w:num>
  <w:num w:numId="15">
    <w:abstractNumId w:val="19"/>
  </w:num>
  <w:num w:numId="16">
    <w:abstractNumId w:val="17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6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AC"/>
    <w:rsid w:val="00001C2C"/>
    <w:rsid w:val="00003768"/>
    <w:rsid w:val="00007C6B"/>
    <w:rsid w:val="000119A8"/>
    <w:rsid w:val="0002192F"/>
    <w:rsid w:val="000667F5"/>
    <w:rsid w:val="00092EE7"/>
    <w:rsid w:val="000A1653"/>
    <w:rsid w:val="000B3DC2"/>
    <w:rsid w:val="000B5A16"/>
    <w:rsid w:val="000C61DA"/>
    <w:rsid w:val="000E2DF0"/>
    <w:rsid w:val="000E407A"/>
    <w:rsid w:val="000F7BA7"/>
    <w:rsid w:val="00122865"/>
    <w:rsid w:val="00141053"/>
    <w:rsid w:val="001469E6"/>
    <w:rsid w:val="001747FB"/>
    <w:rsid w:val="001936A2"/>
    <w:rsid w:val="001A24D4"/>
    <w:rsid w:val="001C35FA"/>
    <w:rsid w:val="001D35FF"/>
    <w:rsid w:val="001E6C9E"/>
    <w:rsid w:val="001F7A47"/>
    <w:rsid w:val="00230575"/>
    <w:rsid w:val="0023372C"/>
    <w:rsid w:val="002469F4"/>
    <w:rsid w:val="00247C0D"/>
    <w:rsid w:val="00264F09"/>
    <w:rsid w:val="002676AA"/>
    <w:rsid w:val="00274A5B"/>
    <w:rsid w:val="00275CDC"/>
    <w:rsid w:val="002822B5"/>
    <w:rsid w:val="00282E41"/>
    <w:rsid w:val="002A204B"/>
    <w:rsid w:val="002A49C7"/>
    <w:rsid w:val="002A5340"/>
    <w:rsid w:val="002C387B"/>
    <w:rsid w:val="002C64CD"/>
    <w:rsid w:val="002D5926"/>
    <w:rsid w:val="002E05A8"/>
    <w:rsid w:val="002F25D8"/>
    <w:rsid w:val="00301647"/>
    <w:rsid w:val="00317F47"/>
    <w:rsid w:val="00354109"/>
    <w:rsid w:val="00356484"/>
    <w:rsid w:val="00356AE6"/>
    <w:rsid w:val="00362640"/>
    <w:rsid w:val="00367B1B"/>
    <w:rsid w:val="00374D5F"/>
    <w:rsid w:val="00387052"/>
    <w:rsid w:val="003A1169"/>
    <w:rsid w:val="003A7018"/>
    <w:rsid w:val="003F1EEB"/>
    <w:rsid w:val="0041791E"/>
    <w:rsid w:val="004203BC"/>
    <w:rsid w:val="00444087"/>
    <w:rsid w:val="00444698"/>
    <w:rsid w:val="00445DD0"/>
    <w:rsid w:val="004534D2"/>
    <w:rsid w:val="00457399"/>
    <w:rsid w:val="0046327C"/>
    <w:rsid w:val="00486FC9"/>
    <w:rsid w:val="00487CCB"/>
    <w:rsid w:val="004A46A9"/>
    <w:rsid w:val="004C272B"/>
    <w:rsid w:val="004E6332"/>
    <w:rsid w:val="004E7C22"/>
    <w:rsid w:val="004F11B3"/>
    <w:rsid w:val="0051349E"/>
    <w:rsid w:val="00514084"/>
    <w:rsid w:val="005267CB"/>
    <w:rsid w:val="00541394"/>
    <w:rsid w:val="00543440"/>
    <w:rsid w:val="00557B5C"/>
    <w:rsid w:val="00571933"/>
    <w:rsid w:val="00573EE7"/>
    <w:rsid w:val="005915DB"/>
    <w:rsid w:val="0059550D"/>
    <w:rsid w:val="005B6AB2"/>
    <w:rsid w:val="005C4BDC"/>
    <w:rsid w:val="005C5C2C"/>
    <w:rsid w:val="005E17B7"/>
    <w:rsid w:val="005E4B3F"/>
    <w:rsid w:val="0060230C"/>
    <w:rsid w:val="006041C3"/>
    <w:rsid w:val="00613ED5"/>
    <w:rsid w:val="00621D75"/>
    <w:rsid w:val="0062457E"/>
    <w:rsid w:val="00624F0E"/>
    <w:rsid w:val="00656A5F"/>
    <w:rsid w:val="00672172"/>
    <w:rsid w:val="00677B73"/>
    <w:rsid w:val="006A3E5A"/>
    <w:rsid w:val="006C3C63"/>
    <w:rsid w:val="006C7BAC"/>
    <w:rsid w:val="006D24C3"/>
    <w:rsid w:val="006E07C3"/>
    <w:rsid w:val="00701605"/>
    <w:rsid w:val="0070356B"/>
    <w:rsid w:val="007064F7"/>
    <w:rsid w:val="00711F3F"/>
    <w:rsid w:val="00726E73"/>
    <w:rsid w:val="00727D73"/>
    <w:rsid w:val="007510DF"/>
    <w:rsid w:val="0075579F"/>
    <w:rsid w:val="00757988"/>
    <w:rsid w:val="00766BC6"/>
    <w:rsid w:val="007818F5"/>
    <w:rsid w:val="007830A2"/>
    <w:rsid w:val="007869AC"/>
    <w:rsid w:val="00787BD9"/>
    <w:rsid w:val="007914EF"/>
    <w:rsid w:val="00791ACF"/>
    <w:rsid w:val="007B45B4"/>
    <w:rsid w:val="007C4DA8"/>
    <w:rsid w:val="007D4C68"/>
    <w:rsid w:val="007F0146"/>
    <w:rsid w:val="007F0880"/>
    <w:rsid w:val="007F6A37"/>
    <w:rsid w:val="00816536"/>
    <w:rsid w:val="00821ADF"/>
    <w:rsid w:val="00837080"/>
    <w:rsid w:val="00846846"/>
    <w:rsid w:val="00860EDF"/>
    <w:rsid w:val="008755A4"/>
    <w:rsid w:val="00884695"/>
    <w:rsid w:val="0088649C"/>
    <w:rsid w:val="0089207E"/>
    <w:rsid w:val="0089293D"/>
    <w:rsid w:val="008935F0"/>
    <w:rsid w:val="008964F6"/>
    <w:rsid w:val="008B1F54"/>
    <w:rsid w:val="008B2C71"/>
    <w:rsid w:val="008B75AE"/>
    <w:rsid w:val="008B7E75"/>
    <w:rsid w:val="008C0898"/>
    <w:rsid w:val="008C68BA"/>
    <w:rsid w:val="008D3823"/>
    <w:rsid w:val="008D4ECA"/>
    <w:rsid w:val="008E7AA6"/>
    <w:rsid w:val="009233FB"/>
    <w:rsid w:val="00931024"/>
    <w:rsid w:val="009335E6"/>
    <w:rsid w:val="00935D51"/>
    <w:rsid w:val="0094035A"/>
    <w:rsid w:val="00941BF9"/>
    <w:rsid w:val="00943B6E"/>
    <w:rsid w:val="00964367"/>
    <w:rsid w:val="009941FC"/>
    <w:rsid w:val="009A2955"/>
    <w:rsid w:val="009F4CE6"/>
    <w:rsid w:val="009F555E"/>
    <w:rsid w:val="00A04E7B"/>
    <w:rsid w:val="00A07734"/>
    <w:rsid w:val="00A22206"/>
    <w:rsid w:val="00A22423"/>
    <w:rsid w:val="00A435D7"/>
    <w:rsid w:val="00A44638"/>
    <w:rsid w:val="00A5501E"/>
    <w:rsid w:val="00A67CC7"/>
    <w:rsid w:val="00A70191"/>
    <w:rsid w:val="00AA36DD"/>
    <w:rsid w:val="00AA5ADC"/>
    <w:rsid w:val="00AA5EB1"/>
    <w:rsid w:val="00AB5674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D1895"/>
    <w:rsid w:val="00BD5487"/>
    <w:rsid w:val="00BD5E45"/>
    <w:rsid w:val="00BE33BA"/>
    <w:rsid w:val="00BF1C25"/>
    <w:rsid w:val="00BF7D4C"/>
    <w:rsid w:val="00C14ED4"/>
    <w:rsid w:val="00C20B6F"/>
    <w:rsid w:val="00C24211"/>
    <w:rsid w:val="00C34623"/>
    <w:rsid w:val="00C40F42"/>
    <w:rsid w:val="00C42839"/>
    <w:rsid w:val="00C52932"/>
    <w:rsid w:val="00C5787E"/>
    <w:rsid w:val="00C624AC"/>
    <w:rsid w:val="00C71EB1"/>
    <w:rsid w:val="00C97774"/>
    <w:rsid w:val="00CA4120"/>
    <w:rsid w:val="00CA45AD"/>
    <w:rsid w:val="00CA7270"/>
    <w:rsid w:val="00CC0E31"/>
    <w:rsid w:val="00CC18CC"/>
    <w:rsid w:val="00CC3E4E"/>
    <w:rsid w:val="00CC443E"/>
    <w:rsid w:val="00CE015E"/>
    <w:rsid w:val="00CE04B4"/>
    <w:rsid w:val="00CF0B00"/>
    <w:rsid w:val="00D449EA"/>
    <w:rsid w:val="00D45924"/>
    <w:rsid w:val="00DA0B7D"/>
    <w:rsid w:val="00DA7960"/>
    <w:rsid w:val="00DD5054"/>
    <w:rsid w:val="00DE30CB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0261"/>
    <w:rsid w:val="00EE7722"/>
    <w:rsid w:val="00F029B4"/>
    <w:rsid w:val="00F35BD6"/>
    <w:rsid w:val="00F57F17"/>
    <w:rsid w:val="00F61607"/>
    <w:rsid w:val="00F83C8B"/>
    <w:rsid w:val="00F87841"/>
    <w:rsid w:val="00F9303A"/>
    <w:rsid w:val="00F93254"/>
    <w:rsid w:val="00F9368A"/>
    <w:rsid w:val="00FA688B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7BB11"/>
  <w15:docId w15:val="{17DB6041-3602-47F9-9016-6260D3D4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D449EA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D449EA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D449EA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2026-07-11T12:36:51+00:00</YayinBitisTarihi>
  </documentManagement>
</p:properties>
</file>

<file path=customXml/itemProps1.xml><?xml version="1.0" encoding="utf-8"?>
<ds:datastoreItem xmlns:ds="http://schemas.openxmlformats.org/officeDocument/2006/customXml" ds:itemID="{ADBF5D32-EA58-4D17-976E-FE2F0405C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C5CF4-92BA-4E2F-BF14-66A910EEE3FB}"/>
</file>

<file path=customXml/itemProps3.xml><?xml version="1.0" encoding="utf-8"?>
<ds:datastoreItem xmlns:ds="http://schemas.openxmlformats.org/officeDocument/2006/customXml" ds:itemID="{C07FB577-096A-47C4-95CC-E261766415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12</cp:revision>
  <cp:lastPrinted>2016-08-23T07:59:00Z</cp:lastPrinted>
  <dcterms:created xsi:type="dcterms:W3CDTF">2025-07-01T10:31:00Z</dcterms:created>
  <dcterms:modified xsi:type="dcterms:W3CDTF">2025-07-09T06:59:00Z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