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3" w:rsidRDefault="00970013">
      <w:bookmarkStart w:id="0" w:name="_GoBack"/>
      <w:bookmarkEnd w:id="0"/>
    </w:p>
    <w:p w:rsidR="00970013" w:rsidRPr="00970013" w:rsidRDefault="002D51F8" w:rsidP="00970013">
      <w:r>
        <w:rPr>
          <w:noProof/>
          <w:lang w:eastAsia="tr-TR"/>
        </w:rPr>
        <w:pict>
          <v:roundrect id="_x0000_s1026" style="position:absolute;margin-left:169.15pt;margin-top:7pt;width:380.65pt;height:29.3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70013" w:rsidRPr="00267CF7" w:rsidRDefault="006E34DC" w:rsidP="00A91194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7CF7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>ÇAYIR, MERA VE YEM BİTKİLERİ ŞUBE MÜDÜRÜ</w:t>
                  </w:r>
                </w:p>
              </w:txbxContent>
            </v:textbox>
          </v:roundrect>
        </w:pict>
      </w:r>
    </w:p>
    <w:p w:rsidR="00970013" w:rsidRPr="00970013" w:rsidRDefault="002D51F8" w:rsidP="00970013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352.6pt;margin-top:14.7pt;width:.1pt;height:228.5pt;flip:x y;z-index:251744256" o:connectortype="straight" strokeweight="2.25pt"/>
        </w:pict>
      </w:r>
    </w:p>
    <w:p w:rsidR="00970013" w:rsidRPr="00970013" w:rsidRDefault="00ED081D" w:rsidP="00ED081D">
      <w:pPr>
        <w:tabs>
          <w:tab w:val="left" w:pos="4116"/>
        </w:tabs>
      </w:pPr>
      <w:r>
        <w:tab/>
      </w:r>
    </w:p>
    <w:p w:rsidR="00970013" w:rsidRPr="00970013" w:rsidRDefault="002D51F8" w:rsidP="00970013">
      <w:pPr>
        <w:tabs>
          <w:tab w:val="left" w:pos="5067"/>
        </w:tabs>
      </w:pPr>
      <w:r>
        <w:rPr>
          <w:noProof/>
          <w:lang w:eastAsia="tr-TR"/>
        </w:rPr>
        <w:pict>
          <v:roundrect id="_x0000_s1050" style="position:absolute;margin-left:379.15pt;margin-top:15.5pt;width:315.5pt;height:25.35pt;z-index:2516797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3126B" w:rsidRPr="00A91194" w:rsidRDefault="006E34DC" w:rsidP="00A9119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MERA ISLAH VE AMENAJMAN</w:t>
                  </w:r>
                  <w:r w:rsidR="00A91194"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 w:rsidR="00EE3A09">
                    <w:rPr>
                      <w:b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3.6pt;margin-top:1.3pt;width:318.2pt;height:25.35pt;z-index:25167872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D3126B" w:rsidRPr="00053AFB" w:rsidRDefault="006E34DC" w:rsidP="00E849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MERA TAD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44" type="#_x0000_t32" style="position:absolute;margin-left:321.8pt;margin-top:20.65pt;width:30.75pt;height:0;z-index:251765760" o:connectortype="straight" strokeweight="1.5pt"/>
        </w:pict>
      </w:r>
      <w:r w:rsidR="00970013">
        <w:tab/>
      </w:r>
    </w:p>
    <w:p w:rsidR="00970013" w:rsidRPr="00970013" w:rsidRDefault="002D51F8" w:rsidP="00970013">
      <w:r>
        <w:rPr>
          <w:noProof/>
          <w:lang w:eastAsia="tr-TR"/>
        </w:rPr>
        <w:pict>
          <v:shape id="_x0000_s1143" type="#_x0000_t32" style="position:absolute;margin-left:352.7pt;margin-top:1.2pt;width:26.6pt;height:0;flip:x;z-index:251764736" o:connectortype="straight" strokeweight="1.5pt"/>
        </w:pict>
      </w:r>
    </w:p>
    <w:p w:rsidR="00970013" w:rsidRPr="00970013" w:rsidRDefault="002D51F8" w:rsidP="00970013">
      <w:r>
        <w:rPr>
          <w:noProof/>
          <w:lang w:eastAsia="tr-TR"/>
        </w:rPr>
        <w:pict>
          <v:roundrect id="_x0000_s1085" style="position:absolute;margin-left:379.15pt;margin-top:15.65pt;width:315.5pt;height:25.35pt;z-index:2517155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5">
              <w:txbxContent>
                <w:p w:rsidR="005A6321" w:rsidRPr="00053AFB" w:rsidRDefault="006E34DC" w:rsidP="005A63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MERA TESPİT, </w:t>
                  </w:r>
                  <w:proofErr w:type="gramStart"/>
                  <w:r>
                    <w:rPr>
                      <w:b/>
                    </w:rPr>
                    <w:t>TAHDİT</w:t>
                  </w:r>
                  <w:proofErr w:type="gramEnd"/>
                  <w:r>
                    <w:rPr>
                      <w:b/>
                    </w:rPr>
                    <w:t xml:space="preserve"> VE TAHSİS İŞLERİ SORUMLUSU</w:t>
                  </w:r>
                </w:p>
                <w:p w:rsidR="00D3126B" w:rsidRPr="005A6321" w:rsidRDefault="00D3126B" w:rsidP="005A63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4" style="position:absolute;margin-left:3.6pt;margin-top:4.15pt;width:322.2pt;height:25.35pt;z-index:2517145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4">
              <w:txbxContent>
                <w:p w:rsidR="00D3126B" w:rsidRPr="00A91194" w:rsidRDefault="006E34DC" w:rsidP="00A9119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MERA TECAVÜZLERİ VE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ŞİKAYETLERİ</w:t>
                  </w:r>
                  <w:proofErr w:type="gramEnd"/>
                  <w:r w:rsidR="00390057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 w:rsidR="00EE3A09">
                    <w:rPr>
                      <w:b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39" type="#_x0000_t32" style="position:absolute;margin-left:325.8pt;margin-top:24.2pt;width:26.75pt;height:0;z-index:251761664" o:connectortype="straight" strokeweight="1.5pt"/>
        </w:pict>
      </w:r>
    </w:p>
    <w:p w:rsidR="00970013" w:rsidRDefault="002D51F8" w:rsidP="00970013">
      <w:r>
        <w:rPr>
          <w:noProof/>
          <w:lang w:eastAsia="tr-TR"/>
        </w:rPr>
        <w:pict>
          <v:shape id="_x0000_s1142" type="#_x0000_t32" style="position:absolute;margin-left:352.7pt;margin-top:4.1pt;width:26.75pt;height:0;z-index:251763712" o:connectortype="straight" strokeweight="1.5pt"/>
        </w:pict>
      </w:r>
    </w:p>
    <w:p w:rsidR="00F70BDC" w:rsidRDefault="002D51F8" w:rsidP="00970013">
      <w:pPr>
        <w:tabs>
          <w:tab w:val="left" w:pos="8147"/>
        </w:tabs>
      </w:pPr>
      <w:r>
        <w:rPr>
          <w:noProof/>
          <w:lang w:eastAsia="tr-TR"/>
        </w:rPr>
        <w:pict>
          <v:shape id="_x0000_s1147" type="#_x0000_t32" style="position:absolute;margin-left:321.8pt;margin-top:39.8pt;width:30.9pt;height:0;z-index:251767808" o:connectortype="straight" strokeweight="1.5pt"/>
        </w:pict>
      </w:r>
      <w:r>
        <w:rPr>
          <w:noProof/>
          <w:lang w:eastAsia="tr-TR"/>
        </w:rPr>
        <w:pict>
          <v:roundrect id="_x0000_s1146" style="position:absolute;margin-left:3.6pt;margin-top:22.6pt;width:318.2pt;height:25.35pt;z-index:2517667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6">
              <w:txbxContent>
                <w:p w:rsidR="00576755" w:rsidRPr="00053AFB" w:rsidRDefault="008D689D" w:rsidP="005767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MERA</w:t>
                  </w:r>
                  <w:r w:rsidR="00576755">
                    <w:rPr>
                      <w:b/>
                    </w:rPr>
                    <w:t xml:space="preserve"> KİRALAMA BÖLÜMÜ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12" type="#_x0000_t32" style="position:absolute;margin-left:69.15pt;margin-top:2.9pt;width:.05pt;height:.05pt;z-index:251743232" o:connectortype="straight"/>
        </w:pict>
      </w:r>
    </w:p>
    <w:p w:rsidR="003B6B59" w:rsidRDefault="002D51F8" w:rsidP="00970013">
      <w:pPr>
        <w:tabs>
          <w:tab w:val="left" w:pos="8147"/>
        </w:tabs>
      </w:pPr>
      <w:r>
        <w:rPr>
          <w:noProof/>
          <w:lang w:eastAsia="tr-TR"/>
        </w:rPr>
        <w:pict>
          <v:roundrect id="_x0000_s1149" style="position:absolute;margin-left:383.15pt;margin-top:1.6pt;width:311.5pt;height:25.35pt;z-index:2517688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9">
              <w:txbxContent>
                <w:p w:rsidR="003B6B59" w:rsidRPr="00053AFB" w:rsidRDefault="003B6B59" w:rsidP="003B6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EVRAK YAZIŞMA GÖREVLİSİ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50" type="#_x0000_t32" style="position:absolute;margin-left:352.7pt;margin-top:14.35pt;width:30.45pt;height:0;z-index:251769856" o:connectortype="straight" strokeweight="1.5pt"/>
        </w:pict>
      </w:r>
    </w:p>
    <w:p w:rsidR="003B6B59" w:rsidRPr="00970013" w:rsidRDefault="002D51F8" w:rsidP="00970013">
      <w:pPr>
        <w:tabs>
          <w:tab w:val="left" w:pos="8147"/>
        </w:tabs>
      </w:pPr>
      <w:r>
        <w:rPr>
          <w:noProof/>
          <w:lang w:eastAsia="tr-TR"/>
        </w:rPr>
        <w:pict>
          <v:shape id="_x0000_s1153" type="#_x0000_t32" style="position:absolute;margin-left:321.65pt;margin-top:39.65pt;width:30.9pt;height:0;z-index:251771904" o:connectortype="straight" strokeweight="1.5pt"/>
        </w:pict>
      </w:r>
      <w:r>
        <w:rPr>
          <w:noProof/>
          <w:lang w:eastAsia="tr-TR"/>
        </w:rPr>
        <w:pict>
          <v:roundrect id="_x0000_s1152" style="position:absolute;margin-left:3.6pt;margin-top:25.55pt;width:318.2pt;height:25.35pt;z-index:2517708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2">
              <w:txbxContent>
                <w:p w:rsidR="00F166DC" w:rsidRPr="00053AFB" w:rsidRDefault="00F166DC" w:rsidP="00F166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YEM BİTKİLERİ İŞLEMLERİ SORUMLUSU</w:t>
                  </w:r>
                </w:p>
              </w:txbxContent>
            </v:textbox>
          </v:roundrect>
        </w:pict>
      </w:r>
    </w:p>
    <w:sectPr w:rsidR="003B6B59" w:rsidRPr="00970013" w:rsidSect="004C27E0">
      <w:headerReference w:type="default" r:id="rId8"/>
      <w:pgSz w:w="16838" w:h="11906" w:orient="landscape"/>
      <w:pgMar w:top="1701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F8" w:rsidRDefault="002D51F8" w:rsidP="00970013">
      <w:pPr>
        <w:spacing w:after="0" w:line="240" w:lineRule="auto"/>
      </w:pPr>
      <w:r>
        <w:separator/>
      </w:r>
    </w:p>
  </w:endnote>
  <w:endnote w:type="continuationSeparator" w:id="0">
    <w:p w:rsidR="002D51F8" w:rsidRDefault="002D51F8" w:rsidP="009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F8" w:rsidRDefault="002D51F8" w:rsidP="00970013">
      <w:pPr>
        <w:spacing w:after="0" w:line="240" w:lineRule="auto"/>
      </w:pPr>
      <w:r>
        <w:separator/>
      </w:r>
    </w:p>
  </w:footnote>
  <w:footnote w:type="continuationSeparator" w:id="0">
    <w:p w:rsidR="002D51F8" w:rsidRDefault="002D51F8" w:rsidP="009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7"/>
      <w:gridCol w:w="7796"/>
      <w:gridCol w:w="3261"/>
    </w:tblGrid>
    <w:tr w:rsidR="004C27E0" w:rsidTr="004C27E0">
      <w:trPr>
        <w:trHeight w:val="144"/>
      </w:trPr>
      <w:tc>
        <w:tcPr>
          <w:tcW w:w="297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BFD71DF" wp14:editId="7506779D">
                <wp:extent cx="1581150" cy="1152525"/>
                <wp:effectExtent l="0" t="0" r="0" b="0"/>
                <wp:docPr id="3" name="Resim 3" descr="C:\Users\Mahmut\Pictures\Mardin Yen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Mahmut\Pictures\Mardin Yen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Pr="00733921" w:rsidRDefault="004C27E0" w:rsidP="00047344">
          <w:pPr>
            <w:pStyle w:val="Tabloerii"/>
            <w:jc w:val="center"/>
            <w:rPr>
              <w:rFonts w:ascii="Arial" w:eastAsia="ArialMT" w:hAnsi="Arial" w:cs="ArialMT"/>
              <w:b/>
            </w:rPr>
          </w:pPr>
          <w:r w:rsidRPr="00733921">
            <w:rPr>
              <w:rFonts w:ascii="Arial" w:eastAsia="ArialMT" w:hAnsi="Arial" w:cs="ArialMT"/>
              <w:b/>
            </w:rPr>
            <w:t>ORGANİZASYON ŞEMASI</w:t>
          </w:r>
        </w:p>
      </w:tc>
      <w:tc>
        <w:tcPr>
          <w:tcW w:w="326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 xml:space="preserve">Revizyon </w:t>
          </w:r>
          <w:proofErr w:type="gramStart"/>
          <w:r>
            <w:rPr>
              <w:rFonts w:ascii="Arial" w:eastAsia="ArialMT" w:hAnsi="Arial" w:cs="ArialMT"/>
            </w:rPr>
            <w:t>No    :</w:t>
          </w:r>
          <w:proofErr w:type="gramEnd"/>
        </w:p>
      </w:tc>
    </w:tr>
    <w:tr w:rsidR="004C27E0" w:rsidTr="004C27E0">
      <w:trPr>
        <w:trHeight w:val="110"/>
      </w:trPr>
      <w:tc>
        <w:tcPr>
          <w:tcW w:w="2977" w:type="dxa"/>
          <w:vMerge/>
          <w:tcBorders>
            <w:left w:val="single" w:sz="1" w:space="0" w:color="000000"/>
          </w:tcBorders>
          <w:shd w:val="clear" w:color="auto" w:fill="auto"/>
        </w:tcPr>
        <w:p w:rsidR="004C27E0" w:rsidRDefault="004C27E0" w:rsidP="00047344">
          <w:pPr>
            <w:pStyle w:val="Tabloerii"/>
          </w:pPr>
        </w:p>
      </w:tc>
      <w:tc>
        <w:tcPr>
          <w:tcW w:w="7796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326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</w:p>
      </w:tc>
    </w:tr>
    <w:tr w:rsidR="004C27E0" w:rsidTr="004C27E0">
      <w:trPr>
        <w:trHeight w:val="26"/>
      </w:trPr>
      <w:tc>
        <w:tcPr>
          <w:tcW w:w="2977" w:type="dxa"/>
          <w:vMerge/>
          <w:tcBorders>
            <w:left w:val="single" w:sz="1" w:space="0" w:color="000000"/>
          </w:tcBorders>
          <w:shd w:val="clear" w:color="auto" w:fill="auto"/>
        </w:tcPr>
        <w:p w:rsidR="004C27E0" w:rsidRDefault="004C27E0" w:rsidP="00047344">
          <w:pPr>
            <w:pStyle w:val="Tabloerii"/>
          </w:pPr>
        </w:p>
      </w:tc>
      <w:tc>
        <w:tcPr>
          <w:tcW w:w="7796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326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 xml:space="preserve">Revizyon </w:t>
          </w:r>
          <w:proofErr w:type="gramStart"/>
          <w:r>
            <w:rPr>
              <w:rFonts w:ascii="Arial" w:eastAsia="ArialMT" w:hAnsi="Arial" w:cs="ArialMT"/>
            </w:rPr>
            <w:t>Tarihi :</w:t>
          </w:r>
          <w:proofErr w:type="gramEnd"/>
        </w:p>
      </w:tc>
    </w:tr>
    <w:tr w:rsidR="004C27E0" w:rsidTr="004C27E0">
      <w:trPr>
        <w:trHeight w:val="40"/>
      </w:trPr>
      <w:tc>
        <w:tcPr>
          <w:tcW w:w="297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27E0" w:rsidRPr="009E649F" w:rsidRDefault="004C27E0" w:rsidP="00047344">
          <w:pPr>
            <w:pStyle w:val="Tabloerii"/>
          </w:pPr>
        </w:p>
      </w:tc>
      <w:tc>
        <w:tcPr>
          <w:tcW w:w="7796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Default="004C27E0" w:rsidP="00047344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326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27E0" w:rsidRPr="007342B7" w:rsidRDefault="004C27E0" w:rsidP="0004734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</w:p>
      </w:tc>
    </w:tr>
    <w:tr w:rsidR="004C27E0" w:rsidTr="004C27E0">
      <w:trPr>
        <w:trHeight w:val="311"/>
      </w:trPr>
      <w:tc>
        <w:tcPr>
          <w:tcW w:w="2977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27E0" w:rsidRDefault="004C27E0" w:rsidP="00047344">
          <w:pPr>
            <w:pStyle w:val="Tabloerii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BÖLÜM    :</w:t>
          </w:r>
          <w:proofErr w:type="gramEnd"/>
        </w:p>
      </w:tc>
      <w:tc>
        <w:tcPr>
          <w:tcW w:w="11057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27E0" w:rsidRPr="004C27E0" w:rsidRDefault="004C27E0" w:rsidP="00047344">
          <w:pPr>
            <w:rPr>
              <w:rFonts w:ascii="Arial" w:eastAsia="ArialMT" w:hAnsi="Arial" w:cs="Arial"/>
            </w:rPr>
          </w:pPr>
          <w:proofErr w:type="gramStart"/>
          <w:r>
            <w:rPr>
              <w:rFonts w:ascii="Arial" w:eastAsia="ArialMT" w:hAnsi="Arial" w:cs="Arial"/>
            </w:rPr>
            <w:t>ÇAYIR,MERA</w:t>
          </w:r>
          <w:proofErr w:type="gramEnd"/>
          <w:r>
            <w:rPr>
              <w:rFonts w:ascii="Arial" w:eastAsia="ArialMT" w:hAnsi="Arial" w:cs="Arial"/>
            </w:rPr>
            <w:t xml:space="preserve"> VE YEM BİTKİLERİ </w:t>
          </w:r>
          <w:r w:rsidRPr="00FF47A0">
            <w:rPr>
              <w:rFonts w:eastAsia="ArialMT" w:cs="Arial"/>
            </w:rPr>
            <w:t xml:space="preserve"> </w:t>
          </w:r>
          <w:r w:rsidRPr="00FF47A0">
            <w:rPr>
              <w:rFonts w:ascii="Arial" w:eastAsia="ArialMT" w:hAnsi="Arial" w:cs="ArialMT"/>
            </w:rPr>
            <w:t>ŞUBE MÜDÜRLÜĞÜ</w:t>
          </w:r>
        </w:p>
      </w:tc>
    </w:tr>
    <w:tr w:rsidR="004C27E0" w:rsidTr="004C27E0">
      <w:trPr>
        <w:trHeight w:val="311"/>
      </w:trPr>
      <w:tc>
        <w:tcPr>
          <w:tcW w:w="2977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27E0" w:rsidRDefault="004C27E0" w:rsidP="00047344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11057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27E0" w:rsidRPr="005B78AD" w:rsidRDefault="004C27E0" w:rsidP="00047344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GTHB.47.İLM. </w:t>
          </w:r>
          <w:proofErr w:type="gramStart"/>
          <w:r>
            <w:rPr>
              <w:rFonts w:ascii="Arial" w:hAnsi="Arial"/>
            </w:rPr>
            <w:t>İKS.ŞMA</w:t>
          </w:r>
          <w:proofErr w:type="gramEnd"/>
          <w:r>
            <w:rPr>
              <w:rFonts w:ascii="Arial" w:hAnsi="Arial"/>
            </w:rPr>
            <w:t xml:space="preserve">.03/01 </w:t>
          </w:r>
        </w:p>
      </w:tc>
    </w:tr>
  </w:tbl>
  <w:p w:rsidR="00970013" w:rsidRDefault="009700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13"/>
    <w:rsid w:val="00010C5C"/>
    <w:rsid w:val="00044BB4"/>
    <w:rsid w:val="00052C32"/>
    <w:rsid w:val="00053AFB"/>
    <w:rsid w:val="00075974"/>
    <w:rsid w:val="000A5A1D"/>
    <w:rsid w:val="000C215B"/>
    <w:rsid w:val="000E3D0A"/>
    <w:rsid w:val="0010492F"/>
    <w:rsid w:val="00106BCD"/>
    <w:rsid w:val="001147AF"/>
    <w:rsid w:val="001246EE"/>
    <w:rsid w:val="0018549E"/>
    <w:rsid w:val="001F0F7C"/>
    <w:rsid w:val="00217D12"/>
    <w:rsid w:val="0024522E"/>
    <w:rsid w:val="00267CF7"/>
    <w:rsid w:val="00275BEE"/>
    <w:rsid w:val="002A5D4C"/>
    <w:rsid w:val="002B6923"/>
    <w:rsid w:val="002B7BEA"/>
    <w:rsid w:val="002D51F8"/>
    <w:rsid w:val="00332085"/>
    <w:rsid w:val="00390057"/>
    <w:rsid w:val="003B6B59"/>
    <w:rsid w:val="004811A4"/>
    <w:rsid w:val="00483E3D"/>
    <w:rsid w:val="004C27E0"/>
    <w:rsid w:val="00512791"/>
    <w:rsid w:val="0051544F"/>
    <w:rsid w:val="0056727F"/>
    <w:rsid w:val="00576755"/>
    <w:rsid w:val="00576FA6"/>
    <w:rsid w:val="005A6321"/>
    <w:rsid w:val="005B4033"/>
    <w:rsid w:val="005C6C02"/>
    <w:rsid w:val="0062321D"/>
    <w:rsid w:val="00650D62"/>
    <w:rsid w:val="006525CE"/>
    <w:rsid w:val="006B5257"/>
    <w:rsid w:val="006B5708"/>
    <w:rsid w:val="006D41E5"/>
    <w:rsid w:val="006E34DC"/>
    <w:rsid w:val="00733921"/>
    <w:rsid w:val="00827C09"/>
    <w:rsid w:val="00836FC4"/>
    <w:rsid w:val="008452C4"/>
    <w:rsid w:val="00847741"/>
    <w:rsid w:val="008A242A"/>
    <w:rsid w:val="008D689D"/>
    <w:rsid w:val="00933AD3"/>
    <w:rsid w:val="00960C16"/>
    <w:rsid w:val="00970013"/>
    <w:rsid w:val="00A01CF2"/>
    <w:rsid w:val="00A148C4"/>
    <w:rsid w:val="00A202AC"/>
    <w:rsid w:val="00A431E4"/>
    <w:rsid w:val="00A73B13"/>
    <w:rsid w:val="00A91194"/>
    <w:rsid w:val="00AB36CD"/>
    <w:rsid w:val="00AC5278"/>
    <w:rsid w:val="00B0420D"/>
    <w:rsid w:val="00B0680F"/>
    <w:rsid w:val="00B16F9A"/>
    <w:rsid w:val="00B21A0E"/>
    <w:rsid w:val="00B26BE7"/>
    <w:rsid w:val="00B46981"/>
    <w:rsid w:val="00B61A0F"/>
    <w:rsid w:val="00B9171C"/>
    <w:rsid w:val="00B96245"/>
    <w:rsid w:val="00BD639F"/>
    <w:rsid w:val="00BE78A2"/>
    <w:rsid w:val="00C0259F"/>
    <w:rsid w:val="00C10094"/>
    <w:rsid w:val="00C244C2"/>
    <w:rsid w:val="00CF4641"/>
    <w:rsid w:val="00D06F0E"/>
    <w:rsid w:val="00D15AA6"/>
    <w:rsid w:val="00D25195"/>
    <w:rsid w:val="00D3126B"/>
    <w:rsid w:val="00D44019"/>
    <w:rsid w:val="00D75ADB"/>
    <w:rsid w:val="00D97915"/>
    <w:rsid w:val="00DB4EBD"/>
    <w:rsid w:val="00DD02C4"/>
    <w:rsid w:val="00DE2D76"/>
    <w:rsid w:val="00E37023"/>
    <w:rsid w:val="00E849D2"/>
    <w:rsid w:val="00EB506A"/>
    <w:rsid w:val="00ED081D"/>
    <w:rsid w:val="00EE3A09"/>
    <w:rsid w:val="00F166DC"/>
    <w:rsid w:val="00F21BAF"/>
    <w:rsid w:val="00F37784"/>
    <w:rsid w:val="00F661F9"/>
    <w:rsid w:val="00F70BDC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21"/>
        <o:r id="V:Rule2" type="connector" idref="#_x0000_s1150"/>
        <o:r id="V:Rule3" type="connector" idref="#_x0000_s1139"/>
        <o:r id="V:Rule4" type="connector" idref="#_x0000_s1147"/>
        <o:r id="V:Rule5" type="connector" idref="#_x0000_s1143"/>
        <o:r id="V:Rule6" type="connector" idref="#_x0000_s1144"/>
        <o:r id="V:Rule7" type="connector" idref="#_x0000_s1112"/>
        <o:r id="V:Rule8" type="connector" idref="#_x0000_s1153"/>
        <o:r id="V:Rule9" type="connector" idref="#_x0000_s11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4C27E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18BFA-3C40-4396-A1D9-B56103447CB1}"/>
</file>

<file path=customXml/itemProps2.xml><?xml version="1.0" encoding="utf-8"?>
<ds:datastoreItem xmlns:ds="http://schemas.openxmlformats.org/officeDocument/2006/customXml" ds:itemID="{D87F12A5-19E7-4351-8579-E29693BE48C6}"/>
</file>

<file path=customXml/itemProps3.xml><?xml version="1.0" encoding="utf-8"?>
<ds:datastoreItem xmlns:ds="http://schemas.openxmlformats.org/officeDocument/2006/customXml" ds:itemID="{3A3CE00D-F2D7-4D61-989F-7631317052B1}"/>
</file>

<file path=customXml/itemProps4.xml><?xml version="1.0" encoding="utf-8"?>
<ds:datastoreItem xmlns:ds="http://schemas.openxmlformats.org/officeDocument/2006/customXml" ds:itemID="{64D7A34F-6C12-4E23-8DDA-4A1FF705A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M470001_0087</cp:lastModifiedBy>
  <cp:revision>21</cp:revision>
  <dcterms:created xsi:type="dcterms:W3CDTF">2015-05-25T10:58:00Z</dcterms:created>
  <dcterms:modified xsi:type="dcterms:W3CDTF">2018-05-10T12:35:00Z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