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05" w:rsidRPr="004D5E05" w:rsidRDefault="004D5E05" w:rsidP="004D5E05">
      <w:pPr>
        <w:tabs>
          <w:tab w:val="left" w:pos="360"/>
        </w:tabs>
        <w:jc w:val="both"/>
        <w:rPr>
          <w:b/>
          <w:bCs/>
          <w:iCs/>
        </w:rPr>
      </w:pPr>
      <w:r w:rsidRPr="004D5E05">
        <w:rPr>
          <w:b/>
          <w:bCs/>
          <w:iCs/>
        </w:rPr>
        <w:t>İŞİN KISA TANIMI</w:t>
      </w:r>
    </w:p>
    <w:p w:rsidR="004D5E05" w:rsidRPr="004D5E05" w:rsidRDefault="004D5E05" w:rsidP="004D5E05">
      <w:pPr>
        <w:tabs>
          <w:tab w:val="left" w:pos="360"/>
        </w:tabs>
        <w:jc w:val="both"/>
        <w:rPr>
          <w:b/>
          <w:bCs/>
          <w:iCs/>
        </w:rPr>
      </w:pPr>
      <w:r w:rsidRPr="004D5E05">
        <w:t xml:space="preserve">İl Tarım ve </w:t>
      </w:r>
      <w:r w:rsidR="00EB3120">
        <w:t>Orman</w:t>
      </w:r>
      <w:r w:rsidRPr="004D5E05">
        <w:t xml:space="preserve"> Müdürlüğü personellerinin sağlık konuları ile ilgili sorunlarında müdahale etmek, gerektiğinde ilk yardım müdahalesinde bulunmak ve ilgili sağlık kuruluşlarına sevk etmek ve sağlıklı çalışma koşulları ile</w:t>
      </w:r>
      <w:r w:rsidRPr="004D5E05">
        <w:rPr>
          <w:bCs/>
          <w:iCs/>
        </w:rPr>
        <w:t xml:space="preserve"> </w:t>
      </w:r>
      <w:r w:rsidRPr="004D5E05">
        <w:t>ilgili yönetime bilgi vermek ve sağlıkla ilgili faaliyetlerini mevzuata uygun olarak gerçekleştirmektir.</w:t>
      </w:r>
    </w:p>
    <w:p w:rsidR="004D5E05" w:rsidRPr="004D5E05" w:rsidRDefault="004D5E05" w:rsidP="004D5E05">
      <w:pPr>
        <w:tabs>
          <w:tab w:val="left" w:pos="360"/>
        </w:tabs>
        <w:jc w:val="both"/>
        <w:rPr>
          <w:bCs/>
          <w:iCs/>
        </w:rPr>
      </w:pPr>
    </w:p>
    <w:p w:rsidR="004D5E05" w:rsidRPr="004D5E05" w:rsidRDefault="004D5E05" w:rsidP="004D5E05">
      <w:pPr>
        <w:tabs>
          <w:tab w:val="left" w:pos="360"/>
        </w:tabs>
        <w:jc w:val="both"/>
        <w:rPr>
          <w:b/>
          <w:bCs/>
          <w:iCs/>
        </w:rPr>
      </w:pPr>
      <w:r w:rsidRPr="004D5E05">
        <w:rPr>
          <w:b/>
          <w:bCs/>
          <w:iCs/>
        </w:rPr>
        <w:t>GÖREV VE SORUMLULUKLARI</w:t>
      </w:r>
    </w:p>
    <w:p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Personelin hastalık durumunda ilgili sağlık kurumlarına sevkini sağlamak,</w:t>
      </w:r>
    </w:p>
    <w:p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Kaza sonucunda meydana gelebilecek yaralanma, zehirlenme, zedelenme gibi durumlarda ilk müdahalede bulunmak ve ilgili sağlık kurumlarına sevkini sağlamak,</w:t>
      </w:r>
    </w:p>
    <w:p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Salgın hastalık durumunda personelin sağlık kurallarına uyması için gerekli tedbirleri almak,</w:t>
      </w:r>
    </w:p>
    <w:p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Doğal afet, sel, yangın ve deprem gibi durumlarda personeli sağlık yönünden kontrolünü yapmak ve tedavi hizmetleri vermek,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 tıbbi, idari ve teknik hizmetlerini mevzuata uygun yürütmek ve denetlemek,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 yapılan iş ve işlemleri kayıt altına almak,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tabipliğinin personel ve hizmet kalite standartlarını korumak ve geliştirmek,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Denetimler sırasında denetim elemanlarınca istenilen her türlü bilgi ve belgeleri hazır hale getirmek,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Tıbbi atıkların kontrolü ve imhası için gereken tedbirleri almak,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 xml:space="preserve">Sağlıkla ilgili ulusal veya mahalli uygulanan kampanya, tanıtım ve uygulamaları takip etmek ve uygulamak, kurumlar arası işbirliği ve organizasyonlara katılmak, kurum </w:t>
      </w:r>
      <w:proofErr w:type="gramStart"/>
      <w:r w:rsidRPr="004D5E05">
        <w:t>imkanları</w:t>
      </w:r>
      <w:proofErr w:type="gramEnd"/>
      <w:r w:rsidRPr="004D5E05">
        <w:t xml:space="preserve"> ile bu çalışmaları desteklemek,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tabipliğinin tıbbi kayıt ve arşiv sistemini oluşturmak, kayıtların düzenli ve doğru bir şekilde tutulmasını sağlamak,</w:t>
      </w:r>
    </w:p>
    <w:p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çalışanlarına sağlık hizmetleri ile ilgili hizmet içi eğitim programları hazırlamak ve uygulamak,</w:t>
      </w:r>
    </w:p>
    <w:p w:rsidR="003A7018" w:rsidRPr="004D5E05" w:rsidRDefault="003A7018" w:rsidP="004D5E05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ind w:left="426"/>
        <w:jc w:val="both"/>
      </w:pPr>
      <w:r w:rsidRPr="004D5E05">
        <w:t>Yürütülen yazışmaların kayıt, sevk, dosyalama ve</w:t>
      </w:r>
      <w:r w:rsidR="008F2872" w:rsidRPr="004D5E05">
        <w:t xml:space="preserve"> arşiv işlemlerini Müdürlükteki</w:t>
      </w:r>
      <w:r w:rsidRPr="004D5E05">
        <w:t xml:space="preserve"> yöntemlere uygun olarak yapmak.</w:t>
      </w:r>
    </w:p>
    <w:p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 xml:space="preserve">Yöneticisi tarafından görevlendirildiği toplantı, eğitim, komisyon ve komite vb. çalışma gruplarında yer almak. </w:t>
      </w:r>
    </w:p>
    <w:p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Ülke ekonomisini, tarım sektörünü ve gelişmelerini takip etmek, mesleğine ilişkin yayınları sürekli izlemek, bilgilerini güncelleştirmek.</w:t>
      </w:r>
    </w:p>
    <w:p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proofErr w:type="gramStart"/>
      <w:r w:rsidRPr="004D5E05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4D5E05" w:rsidRDefault="003A7018" w:rsidP="004D5E05">
      <w:pPr>
        <w:numPr>
          <w:ilvl w:val="0"/>
          <w:numId w:val="26"/>
        </w:numPr>
        <w:tabs>
          <w:tab w:val="num" w:pos="360"/>
        </w:tabs>
        <w:spacing w:before="120" w:after="120"/>
        <w:ind w:left="426"/>
        <w:jc w:val="both"/>
      </w:pPr>
      <w:r w:rsidRPr="004D5E05">
        <w:t>Görev alanı ile ilgili mevzuatı düzenli olarak izlemek.</w:t>
      </w:r>
    </w:p>
    <w:p w:rsidR="003A7018" w:rsidRPr="004D5E05" w:rsidRDefault="003A7018" w:rsidP="004D5E05">
      <w:pPr>
        <w:numPr>
          <w:ilvl w:val="0"/>
          <w:numId w:val="17"/>
        </w:numPr>
        <w:tabs>
          <w:tab w:val="left" w:pos="360"/>
        </w:tabs>
        <w:spacing w:before="120" w:after="120"/>
        <w:ind w:left="426" w:hanging="357"/>
        <w:jc w:val="both"/>
      </w:pPr>
      <w:r w:rsidRPr="004D5E05">
        <w:lastRenderedPageBreak/>
        <w:t xml:space="preserve">Görev alanı ile ilgili tüm kayıt, evrak ve değerlerin korunmasından sorumlu olmak, arşiv oluşturmak ve düzenini sağlamak. </w:t>
      </w:r>
    </w:p>
    <w:p w:rsidR="003A7018" w:rsidRPr="004D5E05" w:rsidRDefault="003A7018" w:rsidP="004D5E05">
      <w:pPr>
        <w:numPr>
          <w:ilvl w:val="0"/>
          <w:numId w:val="17"/>
        </w:numPr>
        <w:tabs>
          <w:tab w:val="left" w:pos="360"/>
        </w:tabs>
        <w:spacing w:before="120" w:after="120"/>
        <w:ind w:left="426" w:hanging="357"/>
        <w:jc w:val="both"/>
      </w:pPr>
      <w:r w:rsidRPr="004D5E05">
        <w:t xml:space="preserve">Görev ve sorumluluk alanındaki tüm faaliyetlerin mevcut iç kontrol tanım ve talimatlarına uygun olarak yürütülmesini sağlamak. </w:t>
      </w:r>
    </w:p>
    <w:p w:rsidR="003A7018" w:rsidRPr="004D5E05" w:rsidRDefault="003A7018" w:rsidP="004D5E0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 w:hanging="357"/>
        <w:jc w:val="both"/>
      </w:pPr>
      <w:r w:rsidRPr="004D5E05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proofErr w:type="gramStart"/>
      <w:r w:rsidRPr="004D5E05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proofErr w:type="gramStart"/>
      <w:r w:rsidRPr="004D5E05">
        <w:t>Yaptığı işin kalitesinden sorumlu olmak ve kendi sorumluluk alanı içerisinde gerçekleştirilen işin kalitesini kontrol etmek.</w:t>
      </w:r>
      <w:proofErr w:type="gramEnd"/>
    </w:p>
    <w:p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Görev alanı ile ilgili olarak yöneticisi tarafından verilen diğer görevleri yerine getirmek.</w:t>
      </w:r>
    </w:p>
    <w:p w:rsidR="00AB22E7" w:rsidRPr="004D5E05" w:rsidRDefault="00AB22E7" w:rsidP="004D5E05">
      <w:pPr>
        <w:spacing w:before="120" w:after="120"/>
        <w:ind w:left="426"/>
        <w:jc w:val="both"/>
        <w:rPr>
          <w:b/>
          <w:bCs/>
          <w:iCs/>
        </w:rPr>
      </w:pPr>
    </w:p>
    <w:p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YETKİLERİ:</w:t>
      </w:r>
    </w:p>
    <w:p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>Yukarıda belirtilen görev ve sorumlulukları gerçekleştirme yetkisine sahip olmak,</w:t>
      </w:r>
    </w:p>
    <w:p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 xml:space="preserve">Faaliyetlerinin gerektirdiği her türlü araç, gereç ve malzemeyi kullanabilmek, </w:t>
      </w:r>
    </w:p>
    <w:p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 xml:space="preserve">Üst Yönetimce belirlenen esaslar </w:t>
      </w:r>
      <w:proofErr w:type="gramStart"/>
      <w:r w:rsidRPr="004D5E05">
        <w:t>dahilinde</w:t>
      </w:r>
      <w:proofErr w:type="gramEnd"/>
      <w:r w:rsidRPr="004D5E05">
        <w:t xml:space="preserve"> evrakları paraf etmek ve imza atmak,</w:t>
      </w:r>
    </w:p>
    <w:p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>Amiri tarafından verilecek diğer yetkilerdir.</w:t>
      </w:r>
    </w:p>
    <w:p w:rsidR="00100306" w:rsidRPr="004D5E05" w:rsidRDefault="00100306" w:rsidP="004D5E05">
      <w:pPr>
        <w:spacing w:before="120" w:after="120"/>
        <w:ind w:left="426"/>
        <w:jc w:val="both"/>
      </w:pPr>
    </w:p>
    <w:p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EN YAKIN YÖNETİCİSİ:</w:t>
      </w:r>
    </w:p>
    <w:p w:rsidR="00AB22E7" w:rsidRPr="004D5E05" w:rsidRDefault="00AB22E7" w:rsidP="004D5E05">
      <w:pPr>
        <w:pStyle w:val="ListeParagraf"/>
        <w:numPr>
          <w:ilvl w:val="0"/>
          <w:numId w:val="32"/>
        </w:numPr>
        <w:ind w:left="426"/>
        <w:jc w:val="both"/>
        <w:rPr>
          <w:b/>
          <w:bCs/>
          <w:iCs/>
        </w:rPr>
      </w:pPr>
      <w:r w:rsidRPr="004D5E05">
        <w:rPr>
          <w:bCs/>
          <w:iCs/>
        </w:rPr>
        <w:t>İdari ve Mali İşler Şube Müdürü</w:t>
      </w:r>
    </w:p>
    <w:p w:rsidR="00786123" w:rsidRPr="004D5E05" w:rsidRDefault="00786123" w:rsidP="004D5E05">
      <w:pPr>
        <w:spacing w:before="120" w:after="120"/>
        <w:ind w:left="426"/>
        <w:jc w:val="both"/>
      </w:pPr>
    </w:p>
    <w:p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ALTINDAKİ BAĞLI İŞ UNVANLARI:</w:t>
      </w:r>
    </w:p>
    <w:p w:rsidR="00A22423" w:rsidRPr="004D5E05" w:rsidRDefault="008655FF" w:rsidP="004D5E05">
      <w:pPr>
        <w:spacing w:before="120" w:after="120"/>
        <w:ind w:left="426"/>
        <w:jc w:val="both"/>
      </w:pPr>
      <w:r w:rsidRPr="004D5E05">
        <w:t>------</w:t>
      </w:r>
    </w:p>
    <w:p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BU İŞTE ÇALIŞANDA ARANAN NİTELİKLER:</w:t>
      </w:r>
    </w:p>
    <w:p w:rsidR="00AB22E7" w:rsidRPr="004D5E05" w:rsidRDefault="00AB22E7" w:rsidP="004D5E05">
      <w:pPr>
        <w:numPr>
          <w:ilvl w:val="0"/>
          <w:numId w:val="20"/>
        </w:numPr>
        <w:ind w:left="426"/>
        <w:jc w:val="both"/>
        <w:rPr>
          <w:rStyle w:val="T9"/>
          <w:rFonts w:ascii="Times New Roman" w:hAnsi="Times New Roman" w:cs="Times New Roman"/>
          <w:bCs/>
          <w:iCs/>
        </w:rPr>
      </w:pPr>
      <w:r w:rsidRPr="004D5E05">
        <w:rPr>
          <w:rStyle w:val="T9"/>
          <w:rFonts w:ascii="Times New Roman" w:hAnsi="Times New Roman" w:cs="Times New Roman"/>
          <w:b w:val="0"/>
        </w:rPr>
        <w:t>657 sayılı devlet memurları kanununda belirtilen niteliklere haiz olmak,</w:t>
      </w:r>
    </w:p>
    <w:p w:rsidR="004D5E05" w:rsidRPr="004D5E05" w:rsidRDefault="004D5E05" w:rsidP="004D5E05">
      <w:pPr>
        <w:pStyle w:val="ListeParagraf"/>
        <w:numPr>
          <w:ilvl w:val="0"/>
          <w:numId w:val="20"/>
        </w:numPr>
        <w:ind w:left="426"/>
      </w:pPr>
      <w:r w:rsidRPr="004D5E05">
        <w:t>Tıp Fakültesi mezunu olmak, En az Sağlık Meslek Lisesi mezunu olmak,</w:t>
      </w:r>
    </w:p>
    <w:p w:rsidR="004D5E05" w:rsidRPr="004D5E05" w:rsidRDefault="004D5E05" w:rsidP="004D5E05">
      <w:pPr>
        <w:pStyle w:val="ListeParagraf"/>
        <w:numPr>
          <w:ilvl w:val="0"/>
          <w:numId w:val="20"/>
        </w:numPr>
        <w:ind w:left="426"/>
      </w:pPr>
      <w:proofErr w:type="gramStart"/>
      <w:r w:rsidRPr="004D5E05">
        <w:t xml:space="preserve">Ofis programlarını bilmek. </w:t>
      </w:r>
      <w:proofErr w:type="gramEnd"/>
      <w:r w:rsidRPr="004D5E05">
        <w:t>Görevini gereği gibi yerine getirebilmek için gerekli iş deneyimine sahip olmaktır.</w:t>
      </w:r>
    </w:p>
    <w:p w:rsidR="00FC5B6C" w:rsidRPr="004D5E05" w:rsidRDefault="00FC5B6C" w:rsidP="004D5E05">
      <w:pPr>
        <w:pStyle w:val="ListeParagraf"/>
        <w:ind w:left="426"/>
      </w:pPr>
      <w:r w:rsidRPr="004D5E05">
        <w:rPr>
          <w:b/>
          <w:bCs/>
          <w:iCs/>
        </w:rPr>
        <w:t>ÇALIŞMA KOŞULLARI:</w:t>
      </w:r>
    </w:p>
    <w:p w:rsid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proofErr w:type="gramStart"/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Büro ve açık hava ortamında çalışmak.</w:t>
      </w:r>
      <w:proofErr w:type="gramEnd"/>
    </w:p>
    <w:p w:rsid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Normal çalışma saatleri içinde görev yapmak.</w:t>
      </w:r>
    </w:p>
    <w:p w:rsid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lastRenderedPageBreak/>
        <w:t>Gerektiğinde normal çalışma saatleri dışında da görev yapabilmek.</w:t>
      </w:r>
    </w:p>
    <w:p w:rsidR="00BB24C3" w:rsidRP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proofErr w:type="gramStart"/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Görevi gereği seyahat etmek.</w:t>
      </w:r>
      <w:proofErr w:type="gramEnd"/>
    </w:p>
    <w:sectPr w:rsidR="00BB24C3" w:rsidRPr="00BC4E6C" w:rsidSect="004971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2B" w:rsidRDefault="00A5282B" w:rsidP="006C7BAC">
      <w:r>
        <w:separator/>
      </w:r>
    </w:p>
  </w:endnote>
  <w:endnote w:type="continuationSeparator" w:id="0">
    <w:p w:rsidR="00A5282B" w:rsidRDefault="00A5282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</w:font>
  <w:font w:name="Andale Sans UI">
    <w:altName w:val="Yu Gothic UI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F" w:rsidRDefault="00157EC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57ECF" w:rsidTr="00157EC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7ECF" w:rsidRDefault="00157ECF" w:rsidP="00157ECF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>
            <w:rPr>
              <w:rFonts w:ascii="Times New Roman" w:hAnsi="Times New Roman"/>
              <w:sz w:val="18"/>
              <w:szCs w:val="18"/>
            </w:rPr>
            <w:t>: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7ECF" w:rsidRDefault="00157ECF" w:rsidP="00157EC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7ECF" w:rsidRDefault="00157ECF" w:rsidP="00157EC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7ECF" w:rsidRDefault="00157ECF" w:rsidP="00157EC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57ECF" w:rsidTr="00157ECF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7ECF" w:rsidRDefault="00157ECF" w:rsidP="00157ECF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824614">
            <w:rPr>
              <w:b/>
              <w:noProof/>
              <w:sz w:val="18"/>
              <w:szCs w:val="18"/>
            </w:rPr>
            <w:t>Nurhuda KARAŞİN</w:t>
          </w:r>
        </w:p>
        <w:p w:rsidR="00824614" w:rsidRDefault="00824614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</w:t>
          </w:r>
          <w:r w:rsidR="00291344">
            <w:rPr>
              <w:b/>
              <w:noProof/>
              <w:sz w:val="18"/>
              <w:szCs w:val="18"/>
            </w:rPr>
            <w:t xml:space="preserve">                    İç Kontrol G</w:t>
          </w:r>
          <w:r>
            <w:rPr>
              <w:b/>
              <w:noProof/>
              <w:sz w:val="18"/>
              <w:szCs w:val="18"/>
            </w:rPr>
            <w:t>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7ECF" w:rsidRDefault="00157ECF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824614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824614" w:rsidRDefault="00824614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157ECF" w:rsidTr="00157ECF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57ECF" w:rsidRDefault="00157ECF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57ECF" w:rsidRDefault="00824614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157ECF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97153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97153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F" w:rsidRDefault="00157E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2B" w:rsidRDefault="00A5282B" w:rsidP="006C7BAC">
      <w:r>
        <w:separator/>
      </w:r>
    </w:p>
  </w:footnote>
  <w:footnote w:type="continuationSeparator" w:id="0">
    <w:p w:rsidR="00A5282B" w:rsidRDefault="00A5282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F" w:rsidRDefault="00157EC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3"/>
      <w:gridCol w:w="1675"/>
      <w:gridCol w:w="6420"/>
    </w:tblGrid>
    <w:tr w:rsidR="00F57F17" w:rsidRPr="00092EE7" w:rsidTr="00824614">
      <w:trPr>
        <w:trHeight w:val="552"/>
      </w:trPr>
      <w:tc>
        <w:tcPr>
          <w:tcW w:w="2253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bookmarkStart w:id="0" w:name="_GoBack"/>
          <w:bookmarkEnd w:id="0"/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gridSpan w:val="2"/>
          <w:vAlign w:val="center"/>
        </w:tcPr>
        <w:p w:rsidR="00A76A35" w:rsidRPr="00A76A35" w:rsidRDefault="00824614" w:rsidP="00A76A35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A76A35" w:rsidRPr="00A76A35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A76A35" w:rsidP="00A76A35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A76A35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 BELGELERİ</w:t>
          </w:r>
        </w:p>
      </w:tc>
    </w:tr>
    <w:tr w:rsidR="00AB22E7" w:rsidRPr="00092EE7" w:rsidTr="00824614">
      <w:trPr>
        <w:trHeight w:val="490"/>
      </w:trPr>
      <w:tc>
        <w:tcPr>
          <w:tcW w:w="2253" w:type="dxa"/>
          <w:vMerge/>
          <w:vAlign w:val="center"/>
        </w:tcPr>
        <w:p w:rsidR="00AB22E7" w:rsidRPr="00092EE7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5" w:type="dxa"/>
          <w:vAlign w:val="center"/>
        </w:tcPr>
        <w:p w:rsidR="00AB22E7" w:rsidRPr="00092EE7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6420" w:type="dxa"/>
          <w:vAlign w:val="center"/>
        </w:tcPr>
        <w:p w:rsidR="00AB22E7" w:rsidRPr="005841E2" w:rsidRDefault="00D77F59" w:rsidP="00AB22E7">
          <w:r>
            <w:t>KURUM TABİPLİĞİ</w:t>
          </w:r>
          <w:r w:rsidRPr="005841E2">
            <w:t xml:space="preserve"> GÖREVLİSİ</w:t>
          </w:r>
        </w:p>
      </w:tc>
    </w:tr>
    <w:tr w:rsidR="00AB22E7" w:rsidRPr="00092EE7" w:rsidTr="00824614">
      <w:trPr>
        <w:trHeight w:val="718"/>
      </w:trPr>
      <w:tc>
        <w:tcPr>
          <w:tcW w:w="2253" w:type="dxa"/>
          <w:vMerge/>
          <w:vAlign w:val="center"/>
        </w:tcPr>
        <w:p w:rsidR="00AB22E7" w:rsidRPr="00092EE7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5" w:type="dxa"/>
          <w:vAlign w:val="center"/>
        </w:tcPr>
        <w:p w:rsidR="00AB22E7" w:rsidRPr="001127DB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8"/>
              <w:szCs w:val="24"/>
              <w:lang w:val="tr-TR" w:eastAsia="tr-TR"/>
            </w:rPr>
          </w:pPr>
          <w:r w:rsidRPr="001127DB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6420" w:type="dxa"/>
          <w:vAlign w:val="center"/>
        </w:tcPr>
        <w:p w:rsidR="00AB22E7" w:rsidRDefault="00D77F59" w:rsidP="00AB22E7">
          <w:r>
            <w:t>İDARİ V</w:t>
          </w:r>
          <w:r w:rsidRPr="005841E2">
            <w:t>E MALİ İŞLER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CF" w:rsidRDefault="00157EC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6E8C"/>
    <w:multiLevelType w:val="hybridMultilevel"/>
    <w:tmpl w:val="DEC49632"/>
    <w:lvl w:ilvl="0" w:tplc="7D686A10">
      <w:start w:val="1"/>
      <w:numFmt w:val="decimal"/>
      <w:lvlText w:val="%1."/>
      <w:lvlJc w:val="left"/>
      <w:pPr>
        <w:ind w:left="38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2914"/>
    <w:multiLevelType w:val="hybridMultilevel"/>
    <w:tmpl w:val="FB70AD3A"/>
    <w:lvl w:ilvl="0" w:tplc="3482F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2685"/>
    <w:multiLevelType w:val="hybridMultilevel"/>
    <w:tmpl w:val="F142EFD2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F7F88"/>
    <w:multiLevelType w:val="hybridMultilevel"/>
    <w:tmpl w:val="AE2EBA02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3506044"/>
    <w:multiLevelType w:val="hybridMultilevel"/>
    <w:tmpl w:val="AB2AE9E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05B58"/>
    <w:multiLevelType w:val="hybridMultilevel"/>
    <w:tmpl w:val="16A2C310"/>
    <w:lvl w:ilvl="0" w:tplc="5DEA379A">
      <w:start w:val="1"/>
      <w:numFmt w:val="bullet"/>
      <w:lvlText w:val="‒"/>
      <w:lvlJc w:val="right"/>
      <w:pPr>
        <w:ind w:left="144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3A3"/>
    <w:multiLevelType w:val="hybridMultilevel"/>
    <w:tmpl w:val="0A8AB7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29"/>
  </w:num>
  <w:num w:numId="5">
    <w:abstractNumId w:val="18"/>
  </w:num>
  <w:num w:numId="6">
    <w:abstractNumId w:val="15"/>
  </w:num>
  <w:num w:numId="7">
    <w:abstractNumId w:val="10"/>
  </w:num>
  <w:num w:numId="8">
    <w:abstractNumId w:val="27"/>
  </w:num>
  <w:num w:numId="9">
    <w:abstractNumId w:val="11"/>
  </w:num>
  <w:num w:numId="10">
    <w:abstractNumId w:val="9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4"/>
  </w:num>
  <w:num w:numId="16">
    <w:abstractNumId w:val="21"/>
  </w:num>
  <w:num w:numId="17">
    <w:abstractNumId w:val="7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1"/>
  </w:num>
  <w:num w:numId="22">
    <w:abstractNumId w:val="2"/>
  </w:num>
  <w:num w:numId="23">
    <w:abstractNumId w:val="3"/>
  </w:num>
  <w:num w:numId="24">
    <w:abstractNumId w:val="26"/>
  </w:num>
  <w:num w:numId="25">
    <w:abstractNumId w:val="19"/>
  </w:num>
  <w:num w:numId="26">
    <w:abstractNumId w:val="13"/>
  </w:num>
  <w:num w:numId="27">
    <w:abstractNumId w:val="16"/>
  </w:num>
  <w:num w:numId="28">
    <w:abstractNumId w:val="30"/>
  </w:num>
  <w:num w:numId="29">
    <w:abstractNumId w:val="20"/>
  </w:num>
  <w:num w:numId="30">
    <w:abstractNumId w:val="6"/>
  </w:num>
  <w:num w:numId="31">
    <w:abstractNumId w:val="0"/>
  </w:num>
  <w:num w:numId="32">
    <w:abstractNumId w:val="14"/>
  </w:num>
  <w:num w:numId="33">
    <w:abstractNumId w:val="22"/>
  </w:num>
  <w:num w:numId="34">
    <w:abstractNumId w:val="2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87094"/>
    <w:rsid w:val="00092EE7"/>
    <w:rsid w:val="000B3DC2"/>
    <w:rsid w:val="000B5A16"/>
    <w:rsid w:val="000C61DA"/>
    <w:rsid w:val="000D0EA0"/>
    <w:rsid w:val="000E2DF0"/>
    <w:rsid w:val="000E407A"/>
    <w:rsid w:val="000F7BA7"/>
    <w:rsid w:val="00100306"/>
    <w:rsid w:val="001127DB"/>
    <w:rsid w:val="00122865"/>
    <w:rsid w:val="00141053"/>
    <w:rsid w:val="00157ECF"/>
    <w:rsid w:val="001747FB"/>
    <w:rsid w:val="001B5C7A"/>
    <w:rsid w:val="001D35FF"/>
    <w:rsid w:val="001E6C9E"/>
    <w:rsid w:val="001F7A47"/>
    <w:rsid w:val="002469F4"/>
    <w:rsid w:val="00247C0D"/>
    <w:rsid w:val="00264F09"/>
    <w:rsid w:val="002676AA"/>
    <w:rsid w:val="00274A5B"/>
    <w:rsid w:val="00291344"/>
    <w:rsid w:val="002A5340"/>
    <w:rsid w:val="002C387B"/>
    <w:rsid w:val="002D5926"/>
    <w:rsid w:val="002E05A8"/>
    <w:rsid w:val="00317F47"/>
    <w:rsid w:val="00354109"/>
    <w:rsid w:val="00356484"/>
    <w:rsid w:val="00362640"/>
    <w:rsid w:val="00367B1B"/>
    <w:rsid w:val="003A3622"/>
    <w:rsid w:val="003A7018"/>
    <w:rsid w:val="003C1A3A"/>
    <w:rsid w:val="0041791E"/>
    <w:rsid w:val="004203BC"/>
    <w:rsid w:val="00430590"/>
    <w:rsid w:val="00444698"/>
    <w:rsid w:val="004534D2"/>
    <w:rsid w:val="00457399"/>
    <w:rsid w:val="0046327C"/>
    <w:rsid w:val="00486FC9"/>
    <w:rsid w:val="004871BE"/>
    <w:rsid w:val="00497153"/>
    <w:rsid w:val="004A46A9"/>
    <w:rsid w:val="004C272B"/>
    <w:rsid w:val="004D153D"/>
    <w:rsid w:val="004D5E05"/>
    <w:rsid w:val="004E7C22"/>
    <w:rsid w:val="004F11B3"/>
    <w:rsid w:val="0051349E"/>
    <w:rsid w:val="00514084"/>
    <w:rsid w:val="00540E48"/>
    <w:rsid w:val="00543440"/>
    <w:rsid w:val="00571933"/>
    <w:rsid w:val="00573EE7"/>
    <w:rsid w:val="00590398"/>
    <w:rsid w:val="0059550D"/>
    <w:rsid w:val="005B24F2"/>
    <w:rsid w:val="005B6AB2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123"/>
    <w:rsid w:val="007869AC"/>
    <w:rsid w:val="007914EF"/>
    <w:rsid w:val="00791ACF"/>
    <w:rsid w:val="007C4DA8"/>
    <w:rsid w:val="007D4C68"/>
    <w:rsid w:val="007D5445"/>
    <w:rsid w:val="007F0146"/>
    <w:rsid w:val="007F0880"/>
    <w:rsid w:val="00810E59"/>
    <w:rsid w:val="00816536"/>
    <w:rsid w:val="00821ADF"/>
    <w:rsid w:val="00824614"/>
    <w:rsid w:val="00837080"/>
    <w:rsid w:val="00846846"/>
    <w:rsid w:val="00860EDF"/>
    <w:rsid w:val="008655FF"/>
    <w:rsid w:val="008755A4"/>
    <w:rsid w:val="0088649C"/>
    <w:rsid w:val="0089207E"/>
    <w:rsid w:val="0089293D"/>
    <w:rsid w:val="008964F6"/>
    <w:rsid w:val="008B1F54"/>
    <w:rsid w:val="008B2C71"/>
    <w:rsid w:val="008C0898"/>
    <w:rsid w:val="008D66A9"/>
    <w:rsid w:val="008E7AA6"/>
    <w:rsid w:val="008F2872"/>
    <w:rsid w:val="009233FB"/>
    <w:rsid w:val="00924C5B"/>
    <w:rsid w:val="00931024"/>
    <w:rsid w:val="009335E6"/>
    <w:rsid w:val="00935D51"/>
    <w:rsid w:val="00941BF9"/>
    <w:rsid w:val="00964367"/>
    <w:rsid w:val="009941FC"/>
    <w:rsid w:val="009A2955"/>
    <w:rsid w:val="009D09B3"/>
    <w:rsid w:val="00A07734"/>
    <w:rsid w:val="00A22206"/>
    <w:rsid w:val="00A22423"/>
    <w:rsid w:val="00A435D7"/>
    <w:rsid w:val="00A44638"/>
    <w:rsid w:val="00A5282B"/>
    <w:rsid w:val="00A5501E"/>
    <w:rsid w:val="00A70191"/>
    <w:rsid w:val="00A76A35"/>
    <w:rsid w:val="00AA5ADC"/>
    <w:rsid w:val="00AB22E7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C4E6C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3C2F"/>
    <w:rsid w:val="00CC443E"/>
    <w:rsid w:val="00CE015E"/>
    <w:rsid w:val="00CF0B00"/>
    <w:rsid w:val="00D45924"/>
    <w:rsid w:val="00D77F59"/>
    <w:rsid w:val="00DA0B7D"/>
    <w:rsid w:val="00DA7960"/>
    <w:rsid w:val="00DC589C"/>
    <w:rsid w:val="00E00DD8"/>
    <w:rsid w:val="00E07A8E"/>
    <w:rsid w:val="00E248EE"/>
    <w:rsid w:val="00E254D4"/>
    <w:rsid w:val="00E27157"/>
    <w:rsid w:val="00E46334"/>
    <w:rsid w:val="00E4737C"/>
    <w:rsid w:val="00E60FF0"/>
    <w:rsid w:val="00E936DF"/>
    <w:rsid w:val="00E97F98"/>
    <w:rsid w:val="00EA32E6"/>
    <w:rsid w:val="00EA443B"/>
    <w:rsid w:val="00EB3120"/>
    <w:rsid w:val="00EB5869"/>
    <w:rsid w:val="00EC5565"/>
    <w:rsid w:val="00ED354F"/>
    <w:rsid w:val="00ED3DD8"/>
    <w:rsid w:val="00ED6529"/>
    <w:rsid w:val="00EE7722"/>
    <w:rsid w:val="00EF10C4"/>
    <w:rsid w:val="00F029B4"/>
    <w:rsid w:val="00F36F68"/>
    <w:rsid w:val="00F57F17"/>
    <w:rsid w:val="00F61607"/>
    <w:rsid w:val="00F87841"/>
    <w:rsid w:val="00F93254"/>
    <w:rsid w:val="00F9368A"/>
    <w:rsid w:val="00FA096E"/>
    <w:rsid w:val="00FB46FC"/>
    <w:rsid w:val="00FB713C"/>
    <w:rsid w:val="00FB7E1E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DzMetin2">
    <w:name w:val="Düz Metin2"/>
    <w:basedOn w:val="Normal"/>
    <w:rsid w:val="00786123"/>
    <w:rPr>
      <w:rFonts w:ascii="Courier New" w:hAnsi="Courier New"/>
      <w:b/>
      <w:sz w:val="20"/>
      <w:szCs w:val="20"/>
      <w:u w:val="single"/>
      <w:lang w:eastAsia="ar-SA"/>
    </w:rPr>
  </w:style>
  <w:style w:type="character" w:styleId="Gl">
    <w:name w:val="Strong"/>
    <w:qFormat/>
    <w:rsid w:val="00AB22E7"/>
    <w:rPr>
      <w:b/>
      <w:bCs/>
    </w:rPr>
  </w:style>
  <w:style w:type="character" w:customStyle="1" w:styleId="T9">
    <w:name w:val="T9"/>
    <w:hidden/>
    <w:rsid w:val="00AB22E7"/>
    <w:rPr>
      <w:rFonts w:ascii="Arial" w:hAnsi="Arial" w:cs="Arial1"/>
      <w:b/>
    </w:rPr>
  </w:style>
  <w:style w:type="paragraph" w:styleId="DzMetin">
    <w:name w:val="Plain Text"/>
    <w:basedOn w:val="Normal"/>
    <w:link w:val="DzMetinChar"/>
    <w:unhideWhenUsed/>
    <w:rsid w:val="00BC4E6C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BC4E6C"/>
    <w:rPr>
      <w:rFonts w:ascii="Courier New" w:eastAsia="Times New Roman" w:hAnsi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2026-07-11T12:49:39+00:00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0C922-2B21-4C2B-A770-48C47976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9AFC6-F57A-4303-8B9A-C50C969AB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63A37-D927-4A8C-919C-F7C7B741E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55</cp:revision>
  <cp:lastPrinted>2016-08-23T07:59:00Z</cp:lastPrinted>
  <dcterms:created xsi:type="dcterms:W3CDTF">2013-12-27T08:55:00Z</dcterms:created>
  <dcterms:modified xsi:type="dcterms:W3CDTF">2024-11-10T19:19:00Z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